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651" w:rsidRDefault="00B60651" w:rsidP="00B60651">
      <w:pPr>
        <w:pStyle w:val="a3"/>
      </w:pPr>
      <w:r>
        <w:t>Лекция № 7</w:t>
      </w:r>
    </w:p>
    <w:p w:rsidR="00B60651" w:rsidRDefault="00B60651" w:rsidP="00B60651">
      <w:pPr>
        <w:jc w:val="center"/>
        <w:rPr>
          <w:sz w:val="24"/>
          <w:lang w:val="ru-RU"/>
        </w:rPr>
      </w:pPr>
    </w:p>
    <w:p w:rsidR="00B60651" w:rsidRDefault="00B60651" w:rsidP="00B60651">
      <w:pPr>
        <w:pStyle w:val="a7"/>
        <w:rPr>
          <w:lang w:val="ru-RU"/>
        </w:rPr>
      </w:pPr>
      <w:r>
        <w:rPr>
          <w:lang w:val="ru-RU"/>
        </w:rPr>
        <w:t>Потери мощности и электроэнергии в элементах сети</w:t>
      </w:r>
    </w:p>
    <w:p w:rsidR="00B60651" w:rsidRDefault="00B60651" w:rsidP="00B60651">
      <w:pPr>
        <w:jc w:val="center"/>
        <w:rPr>
          <w:sz w:val="24"/>
          <w:lang w:val="ru-RU"/>
        </w:rPr>
      </w:pPr>
    </w:p>
    <w:p w:rsidR="00B60651" w:rsidRDefault="00B60651" w:rsidP="00B60651">
      <w:pPr>
        <w:jc w:val="center"/>
        <w:rPr>
          <w:sz w:val="28"/>
          <w:lang w:val="ru-RU"/>
        </w:rPr>
      </w:pPr>
      <w:r>
        <w:rPr>
          <w:sz w:val="28"/>
          <w:lang w:val="ru-RU"/>
        </w:rPr>
        <w:t>План.</w:t>
      </w:r>
    </w:p>
    <w:p w:rsidR="00B60651" w:rsidRDefault="00B60651" w:rsidP="00B60651">
      <w:pPr>
        <w:jc w:val="both"/>
        <w:rPr>
          <w:sz w:val="24"/>
          <w:lang w:val="ru-RU"/>
        </w:rPr>
      </w:pPr>
    </w:p>
    <w:p w:rsidR="00B60651" w:rsidRDefault="00B60651" w:rsidP="00B60651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sz w:val="28"/>
          <w:lang w:val="ru-RU"/>
        </w:rPr>
      </w:pPr>
      <w:r>
        <w:rPr>
          <w:sz w:val="28"/>
          <w:lang w:val="ru-RU"/>
        </w:rPr>
        <w:t>Потери мощности в элементах сети.</w:t>
      </w:r>
    </w:p>
    <w:p w:rsidR="00B60651" w:rsidRDefault="00B60651" w:rsidP="00B60651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sz w:val="28"/>
          <w:lang w:val="ru-RU"/>
        </w:rPr>
      </w:pPr>
      <w:r>
        <w:rPr>
          <w:sz w:val="28"/>
          <w:lang w:val="ru-RU"/>
        </w:rPr>
        <w:t>Расчет потерь мощности в линиях электропередач.</w:t>
      </w:r>
    </w:p>
    <w:p w:rsidR="00B60651" w:rsidRDefault="00B60651" w:rsidP="00B60651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sz w:val="28"/>
          <w:lang w:val="ru-RU"/>
        </w:rPr>
      </w:pPr>
      <w:r>
        <w:rPr>
          <w:sz w:val="28"/>
          <w:lang w:val="ru-RU"/>
        </w:rPr>
        <w:t>Расчет потерь мощности в ЛЕП с равномерно распределенной нагрузкой.</w:t>
      </w:r>
    </w:p>
    <w:p w:rsidR="00B60651" w:rsidRDefault="00B60651" w:rsidP="00B60651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sz w:val="28"/>
          <w:lang w:val="ru-RU"/>
        </w:rPr>
      </w:pPr>
      <w:r>
        <w:rPr>
          <w:sz w:val="28"/>
          <w:lang w:val="ru-RU"/>
        </w:rPr>
        <w:t>Расчет потерь мощности в трансформаторах.</w:t>
      </w:r>
    </w:p>
    <w:p w:rsidR="00B60651" w:rsidRDefault="00B60651" w:rsidP="00B60651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sz w:val="28"/>
          <w:lang w:val="ru-RU"/>
        </w:rPr>
      </w:pPr>
      <w:r>
        <w:rPr>
          <w:sz w:val="28"/>
          <w:lang w:val="ru-RU"/>
        </w:rPr>
        <w:t>Приведенные и расчетные нагрузки потребителей.</w:t>
      </w:r>
    </w:p>
    <w:p w:rsidR="00B60651" w:rsidRDefault="00B60651" w:rsidP="00B60651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sz w:val="28"/>
          <w:lang w:val="ru-RU"/>
        </w:rPr>
      </w:pPr>
      <w:r>
        <w:rPr>
          <w:sz w:val="28"/>
          <w:lang w:val="ru-RU"/>
        </w:rPr>
        <w:t>Расчет потерь электроэнергии.</w:t>
      </w:r>
    </w:p>
    <w:p w:rsidR="00B60651" w:rsidRDefault="00B60651" w:rsidP="00B60651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sz w:val="28"/>
          <w:lang w:val="ru-RU"/>
        </w:rPr>
      </w:pPr>
      <w:r>
        <w:rPr>
          <w:sz w:val="28"/>
          <w:lang w:val="ru-RU"/>
        </w:rPr>
        <w:t>Мероприятия по снижению потерь мощности.</w:t>
      </w:r>
    </w:p>
    <w:p w:rsidR="00B60651" w:rsidRDefault="00B60651" w:rsidP="00B60651">
      <w:pPr>
        <w:jc w:val="center"/>
        <w:rPr>
          <w:sz w:val="24"/>
        </w:rPr>
      </w:pPr>
    </w:p>
    <w:p w:rsidR="00B60651" w:rsidRDefault="00B60651" w:rsidP="00B60651">
      <w:pPr>
        <w:pStyle w:val="1"/>
      </w:pPr>
      <w:r>
        <w:t>Потери мощности в элементах сети</w:t>
      </w:r>
    </w:p>
    <w:p w:rsidR="00B60651" w:rsidRDefault="00B60651" w:rsidP="00B60651">
      <w:pPr>
        <w:jc w:val="center"/>
        <w:rPr>
          <w:sz w:val="24"/>
          <w:lang w:val="ru-RU"/>
        </w:rPr>
      </w:pPr>
    </w:p>
    <w:p w:rsidR="00B60651" w:rsidRDefault="00B60651" w:rsidP="00B60651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Для количественной характеристики работы элементов электрической сети рассматриваются ее рабочие режимы. </w:t>
      </w:r>
      <w:r>
        <w:rPr>
          <w:i/>
          <w:sz w:val="28"/>
          <w:lang w:val="ru-RU"/>
        </w:rPr>
        <w:t>Рабочий режим</w:t>
      </w:r>
      <w:r>
        <w:rPr>
          <w:sz w:val="28"/>
          <w:lang w:val="ru-RU"/>
        </w:rPr>
        <w:t xml:space="preserve"> – это установившееся электрическое состояние, которое характеризуется значениями токов, напряжений, активной, реактивной и полной мощностей.</w:t>
      </w:r>
    </w:p>
    <w:p w:rsidR="00B60651" w:rsidRDefault="00B60651" w:rsidP="00B60651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Основной целью расчета режимов является определение этих параметров, как для проверки допустимости режимов, так и для обеспечения экономичности работы элементов сетей.</w:t>
      </w:r>
    </w:p>
    <w:p w:rsidR="00B60651" w:rsidRDefault="00B60651" w:rsidP="00B60651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Определение значений токов в элементах сети и напряжений в ее узлах начинается с построения картины распределения полной мощности по элементу, т.е.  с определения мощностей в начале и конце каждого элемента. Такую картину называют </w:t>
      </w:r>
      <w:proofErr w:type="spellStart"/>
      <w:r>
        <w:rPr>
          <w:sz w:val="28"/>
          <w:lang w:val="ru-RU"/>
        </w:rPr>
        <w:t>потокораспределением</w:t>
      </w:r>
      <w:proofErr w:type="spellEnd"/>
      <w:r>
        <w:rPr>
          <w:sz w:val="28"/>
          <w:lang w:val="ru-RU"/>
        </w:rPr>
        <w:t>.</w:t>
      </w:r>
    </w:p>
    <w:p w:rsidR="00B60651" w:rsidRDefault="00B60651" w:rsidP="00B60651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Рассчитывая мощности в начале и в конце элемента электрической сети, учитывают потери мощности в сопротивлениях элемента и влияние его проводимостей.</w:t>
      </w:r>
    </w:p>
    <w:p w:rsidR="00B60651" w:rsidRDefault="00B60651" w:rsidP="00B60651">
      <w:pPr>
        <w:ind w:firstLine="567"/>
        <w:jc w:val="both"/>
        <w:rPr>
          <w:sz w:val="24"/>
          <w:lang w:val="ru-RU"/>
        </w:rPr>
      </w:pPr>
    </w:p>
    <w:p w:rsidR="00B60651" w:rsidRDefault="00B60651" w:rsidP="00B60651">
      <w:pPr>
        <w:pStyle w:val="2"/>
      </w:pPr>
      <w:proofErr w:type="spellStart"/>
      <w:r>
        <w:t>Расчет</w:t>
      </w:r>
      <w:proofErr w:type="spellEnd"/>
      <w:r>
        <w:t xml:space="preserve"> </w:t>
      </w:r>
      <w:proofErr w:type="spellStart"/>
      <w:r>
        <w:t>потерь</w:t>
      </w:r>
      <w:proofErr w:type="spellEnd"/>
      <w:r>
        <w:t xml:space="preserve"> </w:t>
      </w:r>
      <w:proofErr w:type="spellStart"/>
      <w:r>
        <w:t>мощности</w:t>
      </w:r>
      <w:proofErr w:type="spellEnd"/>
      <w:r>
        <w:t xml:space="preserve"> в </w:t>
      </w:r>
      <w:proofErr w:type="spellStart"/>
      <w:r>
        <w:t>линиях</w:t>
      </w:r>
      <w:proofErr w:type="spellEnd"/>
      <w:r>
        <w:t xml:space="preserve"> </w:t>
      </w:r>
      <w:proofErr w:type="spellStart"/>
      <w:r>
        <w:t>электропередач</w:t>
      </w:r>
      <w:proofErr w:type="spellEnd"/>
    </w:p>
    <w:p w:rsidR="00B60651" w:rsidRDefault="00B60651" w:rsidP="00B60651">
      <w:pPr>
        <w:ind w:firstLine="567"/>
        <w:jc w:val="center"/>
        <w:rPr>
          <w:sz w:val="24"/>
          <w:lang w:val="ru-RU"/>
        </w:rPr>
      </w:pPr>
    </w:p>
    <w:p w:rsidR="00B60651" w:rsidRDefault="00B60651" w:rsidP="00B60651">
      <w:pPr>
        <w:pStyle w:val="a5"/>
      </w:pPr>
      <w:proofErr w:type="spellStart"/>
      <w:r>
        <w:t>Потери</w:t>
      </w:r>
      <w:proofErr w:type="spellEnd"/>
      <w:r>
        <w:t xml:space="preserve"> </w:t>
      </w:r>
      <w:proofErr w:type="spellStart"/>
      <w:r>
        <w:t>активной</w:t>
      </w:r>
      <w:proofErr w:type="spellEnd"/>
      <w:r>
        <w:t xml:space="preserve"> </w:t>
      </w:r>
      <w:proofErr w:type="spellStart"/>
      <w:r>
        <w:t>мощности</w:t>
      </w:r>
      <w:proofErr w:type="spellEnd"/>
      <w:r>
        <w:t xml:space="preserve"> на </w:t>
      </w:r>
      <w:proofErr w:type="spellStart"/>
      <w:r>
        <w:t>участке</w:t>
      </w:r>
      <w:proofErr w:type="spellEnd"/>
      <w:r>
        <w:t xml:space="preserve"> ЛЕП (см. рис. 7.1) </w:t>
      </w:r>
      <w:proofErr w:type="spellStart"/>
      <w:r>
        <w:t>обусловлены</w:t>
      </w:r>
      <w:proofErr w:type="spellEnd"/>
      <w:r>
        <w:t xml:space="preserve"> </w:t>
      </w:r>
      <w:proofErr w:type="spellStart"/>
      <w:r>
        <w:t>активным</w:t>
      </w:r>
      <w:proofErr w:type="spellEnd"/>
      <w:r>
        <w:t xml:space="preserve"> </w:t>
      </w:r>
      <w:proofErr w:type="spellStart"/>
      <w:r>
        <w:t>сопротивлением</w:t>
      </w:r>
      <w:proofErr w:type="spellEnd"/>
      <w:r>
        <w:t xml:space="preserve"> </w:t>
      </w:r>
      <w:proofErr w:type="spellStart"/>
      <w:r>
        <w:t>проводов</w:t>
      </w:r>
      <w:proofErr w:type="spellEnd"/>
      <w:r>
        <w:t xml:space="preserve"> и </w:t>
      </w:r>
      <w:proofErr w:type="spellStart"/>
      <w:r>
        <w:t>кабелей</w:t>
      </w:r>
      <w:proofErr w:type="spellEnd"/>
      <w:r>
        <w:t xml:space="preserve">, а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несовершенством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изоляции</w:t>
      </w:r>
      <w:proofErr w:type="spellEnd"/>
      <w:r>
        <w:t xml:space="preserve">. </w:t>
      </w:r>
      <w:proofErr w:type="spellStart"/>
      <w:r>
        <w:t>Мощность</w:t>
      </w:r>
      <w:proofErr w:type="spellEnd"/>
      <w:r>
        <w:t xml:space="preserve">, </w:t>
      </w:r>
      <w:proofErr w:type="spellStart"/>
      <w:r>
        <w:t>теряемая</w:t>
      </w:r>
      <w:proofErr w:type="spellEnd"/>
      <w:r>
        <w:t xml:space="preserve"> в </w:t>
      </w:r>
      <w:proofErr w:type="spellStart"/>
      <w:r>
        <w:t>активных</w:t>
      </w:r>
      <w:proofErr w:type="spellEnd"/>
      <w:r>
        <w:t xml:space="preserve"> </w:t>
      </w:r>
      <w:proofErr w:type="spellStart"/>
      <w:r>
        <w:t>сопротивлениях</w:t>
      </w:r>
      <w:proofErr w:type="spellEnd"/>
      <w:r>
        <w:t xml:space="preserve"> </w:t>
      </w:r>
      <w:proofErr w:type="spellStart"/>
      <w:r>
        <w:t>трехфазной</w:t>
      </w:r>
      <w:proofErr w:type="spellEnd"/>
      <w:r>
        <w:t xml:space="preserve"> ЛЕП и </w:t>
      </w:r>
      <w:proofErr w:type="spellStart"/>
      <w:r>
        <w:t>расходуемая</w:t>
      </w:r>
      <w:proofErr w:type="spellEnd"/>
      <w:r>
        <w:t xml:space="preserve"> на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нагрев</w:t>
      </w:r>
      <w:proofErr w:type="spellEnd"/>
      <w:r>
        <w:t xml:space="preserve">, </w:t>
      </w:r>
      <w:proofErr w:type="spellStart"/>
      <w:r>
        <w:t>определяется</w:t>
      </w:r>
      <w:proofErr w:type="spellEnd"/>
      <w:r>
        <w:t xml:space="preserve"> по </w:t>
      </w:r>
      <w:proofErr w:type="spellStart"/>
      <w:r>
        <w:t>формуле</w:t>
      </w:r>
      <w:proofErr w:type="spellEnd"/>
      <w:r>
        <w:t>:</w:t>
      </w:r>
    </w:p>
    <w:p w:rsidR="00B60651" w:rsidRDefault="00B60651" w:rsidP="00B60651">
      <w:pPr>
        <w:pStyle w:val="a5"/>
        <w:rPr>
          <w:sz w:val="22"/>
        </w:rPr>
      </w:pPr>
      <w:r>
        <w:pict>
          <v:group id="_x0000_s1224" style="position:absolute;left:0;text-align:left;margin-left:1.1pt;margin-top:9.35pt;width:223.2pt;height:115.2pt;z-index:-251658240" coordorigin="2304,12672" coordsize="4464,2304" wrapcoords="12032 2945 3697 3647 3117 3787 3117 6452 8915 7434 15584 7434 15801 8696 16164 8696 16381 7434 16236 5470 16164 5190 12467 2945 12032 2945" o:allowincell="f">
            <v:group id="_x0000_s1225" style="position:absolute;left:2601;top:12672;width:3798;height:1320" coordorigin="2601,13443" coordsize="3798,1320">
              <v:group id="_x0000_s1226" style="position:absolute;left:3024;top:13853;width:2592;height:547" coordorigin="1872,12960" coordsize="2592,547">
                <v:line id="_x0000_s1227" style="position:absolute" from="1872,13104" to="4464,13104">
                  <v:stroke startarrow="oval" startarrowwidth="narrow" startarrowlength="short"/>
                </v:line>
                <v:line id="_x0000_s1228" style="position:absolute" from="1872,12960" to="1872,13248" strokeweight="2.25pt"/>
                <v:line id="_x0000_s1229" style="position:absolute" from="4464,13104" to="4464,13507">
                  <v:stroke endarrow="classic" endarrowlength="long"/>
                </v:lin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230" type="#_x0000_t202" style="position:absolute;left:2601;top:13542;width:864;height:576" filled="f" stroked="f">
                <v:textbox>
                  <w:txbxContent>
                    <w:p w:rsidR="00B60651" w:rsidRDefault="00B60651" w:rsidP="00B60651">
                      <w:pPr>
                        <w:jc w:val="center"/>
                        <w:rPr>
                          <w:b/>
                          <w:sz w:val="24"/>
                          <w:lang w:val="ru-RU"/>
                        </w:rPr>
                      </w:pPr>
                      <w:r>
                        <w:rPr>
                          <w:b/>
                          <w:sz w:val="24"/>
                          <w:lang w:val="ru-RU"/>
                        </w:rPr>
                        <w:t>ИП</w:t>
                      </w:r>
                    </w:p>
                  </w:txbxContent>
                </v:textbox>
              </v:shape>
              <v:line id="_x0000_s1231" style="position:absolute" from="3888,13824" to="5040,13824">
                <v:stroke endarrow="classic" endarrowlength="long"/>
              </v:line>
              <v:shape id="_x0000_s1232" type="#_x0000_t202" style="position:absolute;left:4176;top:13443;width:576;height:432" filled="f" stroked="f">
                <v:textbox>
                  <w:txbxContent>
                    <w:p w:rsidR="00B60651" w:rsidRDefault="00B60651" w:rsidP="00B60651">
                      <w:pPr>
                        <w:jc w:val="center"/>
                        <w:rPr>
                          <w:i/>
                          <w:sz w:val="24"/>
                          <w:lang w:val="en-US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  <v:shape id="_x0000_s1233" type="#_x0000_t202" style="position:absolute;left:3600;top:13962;width:1584;height:432" filled="f" stroked="f">
                <v:textbox>
                  <w:txbxContent>
                    <w:p w:rsidR="00B60651" w:rsidRDefault="00B60651" w:rsidP="00B60651">
                      <w:pPr>
                        <w:jc w:val="center"/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R</w:t>
                      </w:r>
                      <w:r>
                        <w:rPr>
                          <w:sz w:val="24"/>
                          <w:lang w:val="en-US"/>
                        </w:rPr>
                        <w:t xml:space="preserve"> + </w:t>
                      </w:r>
                      <w:proofErr w:type="spellStart"/>
                      <w:r>
                        <w:rPr>
                          <w:i/>
                          <w:sz w:val="24"/>
                          <w:lang w:val="en-US"/>
                        </w:rPr>
                        <w:t>jX</w:t>
                      </w:r>
                      <w:proofErr w:type="spellEnd"/>
                    </w:p>
                  </w:txbxContent>
                </v:textbox>
              </v:shape>
              <v:shape id="_x0000_s1234" type="#_x0000_t202" style="position:absolute;left:5040;top:14331;width:1359;height:432" filled="f" stroked="f">
                <v:textbox>
                  <w:txbxContent>
                    <w:p w:rsidR="00B60651" w:rsidRDefault="00B60651" w:rsidP="00B60651">
                      <w:pPr>
                        <w:pStyle w:val="3"/>
                      </w:pPr>
                      <w:r>
                        <w:t xml:space="preserve">I, </w:t>
                      </w:r>
                      <w:proofErr w:type="spellStart"/>
                      <w:r>
                        <w:t>cos</w:t>
                      </w:r>
                      <w:proofErr w:type="spellEnd"/>
                      <w:r>
                        <w:t xml:space="preserve"> φ</w:t>
                      </w:r>
                    </w:p>
                  </w:txbxContent>
                </v:textbox>
              </v:shape>
            </v:group>
            <v:shape id="_x0000_s1235" type="#_x0000_t202" style="position:absolute;left:2304;top:14112;width:4464;height:864" filled="f" stroked="f">
              <v:textbox>
                <w:txbxContent>
                  <w:p w:rsidR="00B60651" w:rsidRPr="00B60651" w:rsidRDefault="00B60651" w:rsidP="00B60651">
                    <w:pPr>
                      <w:pStyle w:val="4"/>
                      <w:rPr>
                        <w:sz w:val="20"/>
                        <w:szCs w:val="20"/>
                      </w:rPr>
                    </w:pPr>
                    <w:r w:rsidRPr="00B60651">
                      <w:rPr>
                        <w:sz w:val="20"/>
                        <w:szCs w:val="20"/>
                      </w:rPr>
                      <w:t xml:space="preserve">Рисунок 7.1 – К </w:t>
                    </w:r>
                    <w:proofErr w:type="spellStart"/>
                    <w:r w:rsidRPr="00B60651">
                      <w:rPr>
                        <w:sz w:val="20"/>
                        <w:szCs w:val="20"/>
                      </w:rPr>
                      <w:t>расчету</w:t>
                    </w:r>
                    <w:proofErr w:type="spellEnd"/>
                    <w:r w:rsidRPr="00B60651">
                      <w:rPr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B60651">
                      <w:rPr>
                        <w:sz w:val="20"/>
                        <w:szCs w:val="20"/>
                      </w:rPr>
                      <w:t>потерь</w:t>
                    </w:r>
                    <w:proofErr w:type="spellEnd"/>
                    <w:r w:rsidRPr="00B60651"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:rsidR="00B60651" w:rsidRPr="00B60651" w:rsidRDefault="00B60651" w:rsidP="00B60651">
                    <w:pPr>
                      <w:rPr>
                        <w:lang w:val="ru-RU"/>
                      </w:rPr>
                    </w:pPr>
                    <w:r w:rsidRPr="00B60651">
                      <w:rPr>
                        <w:lang w:val="ru-RU"/>
                      </w:rPr>
                      <w:t xml:space="preserve">                        мощности в ЛЕП</w:t>
                    </w:r>
                  </w:p>
                </w:txbxContent>
              </v:textbox>
            </v:shape>
            <w10:wrap type="square"/>
          </v:group>
        </w:pict>
      </w:r>
    </w:p>
    <w:p w:rsidR="00B60651" w:rsidRDefault="00B60651" w:rsidP="00B60651">
      <w:pPr>
        <w:pStyle w:val="a5"/>
        <w:ind w:firstLine="0"/>
      </w:pPr>
      <w:r>
        <w:rPr>
          <w:position w:val="-12"/>
        </w:rPr>
        <w:object w:dxaOrig="494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6.75pt;height:21.75pt" o:ole="" fillcolor="window">
            <v:imagedata r:id="rId5" o:title=""/>
          </v:shape>
          <o:OLEObject Type="Embed" ProgID="Equation.3" ShapeID="_x0000_i1025" DrawAspect="Content" ObjectID="_1634144005" r:id="rId6"/>
        </w:object>
      </w:r>
    </w:p>
    <w:p w:rsidR="00B60651" w:rsidRDefault="00B60651" w:rsidP="00B60651">
      <w:pPr>
        <w:pStyle w:val="a5"/>
        <w:ind w:firstLine="0"/>
        <w:rPr>
          <w:sz w:val="20"/>
        </w:rPr>
      </w:pPr>
    </w:p>
    <w:p w:rsidR="00B60651" w:rsidRDefault="00B60651" w:rsidP="00B60651">
      <w:pPr>
        <w:pStyle w:val="a5"/>
        <w:ind w:firstLine="0"/>
        <w:rPr>
          <w:sz w:val="22"/>
        </w:rPr>
      </w:pPr>
      <w:r>
        <w:rPr>
          <w:position w:val="-30"/>
        </w:rPr>
        <w:object w:dxaOrig="5300" w:dyaOrig="740">
          <v:shape id="_x0000_i1026" type="#_x0000_t75" style="width:264.75pt;height:36.75pt" o:ole="" fillcolor="window">
            <v:imagedata r:id="rId7" o:title=""/>
          </v:shape>
          <o:OLEObject Type="Embed" ProgID="Equation.3" ShapeID="_x0000_i1026" DrawAspect="Content" ObjectID="_1634144006" r:id="rId8"/>
        </w:object>
      </w:r>
    </w:p>
    <w:p w:rsidR="00B60651" w:rsidRDefault="00B60651" w:rsidP="00B60651">
      <w:pPr>
        <w:pStyle w:val="a5"/>
        <w:ind w:firstLine="0"/>
        <w:jc w:val="center"/>
      </w:pPr>
      <w:r>
        <w:rPr>
          <w:position w:val="-28"/>
        </w:rPr>
        <w:object w:dxaOrig="4920" w:dyaOrig="760">
          <v:shape id="_x0000_i1027" type="#_x0000_t75" style="width:246pt;height:38.25pt" o:ole="" fillcolor="window">
            <v:imagedata r:id="rId9" o:title=""/>
          </v:shape>
          <o:OLEObject Type="Embed" ProgID="Equation.3" ShapeID="_x0000_i1027" DrawAspect="Content" ObjectID="_1634144007" r:id="rId10"/>
        </w:object>
      </w:r>
      <w:r>
        <w:t>,</w:t>
      </w:r>
    </w:p>
    <w:p w:rsidR="00B60651" w:rsidRDefault="00B60651" w:rsidP="00B60651">
      <w:pPr>
        <w:pStyle w:val="a5"/>
      </w:pPr>
      <w:proofErr w:type="spellStart"/>
      <w:r>
        <w:t>где</w:t>
      </w:r>
      <w:proofErr w:type="spellEnd"/>
      <w:r>
        <w:t xml:space="preserve"> </w:t>
      </w:r>
      <w:r>
        <w:rPr>
          <w:position w:val="-16"/>
        </w:rPr>
        <w:object w:dxaOrig="1239" w:dyaOrig="420">
          <v:shape id="_x0000_i1028" type="#_x0000_t75" style="width:62.25pt;height:21pt" o:ole="" fillcolor="window">
            <v:imagedata r:id="rId11" o:title=""/>
          </v:shape>
          <o:OLEObject Type="Embed" ProgID="Equation.3" ShapeID="_x0000_i1028" DrawAspect="Content" ObjectID="_1634144008" r:id="rId12"/>
        </w:object>
      </w:r>
      <w:proofErr w:type="spellStart"/>
      <w:r>
        <w:t>полный</w:t>
      </w:r>
      <w:proofErr w:type="spellEnd"/>
      <w:r>
        <w:t xml:space="preserve">, </w:t>
      </w:r>
      <w:proofErr w:type="spellStart"/>
      <w:r>
        <w:t>активный</w:t>
      </w:r>
      <w:proofErr w:type="spellEnd"/>
      <w:r>
        <w:t xml:space="preserve"> и </w:t>
      </w:r>
      <w:proofErr w:type="spellStart"/>
      <w:r>
        <w:t>реактивный</w:t>
      </w:r>
      <w:proofErr w:type="spellEnd"/>
      <w:r>
        <w:t xml:space="preserve"> токи в ЛЕП;</w:t>
      </w:r>
    </w:p>
    <w:p w:rsidR="00B60651" w:rsidRDefault="00B60651" w:rsidP="00B60651">
      <w:pPr>
        <w:pStyle w:val="a5"/>
        <w:ind w:firstLine="0"/>
      </w:pPr>
      <w:r>
        <w:rPr>
          <w:i/>
          <w:lang w:val="en-US"/>
        </w:rPr>
        <w:t>P</w:t>
      </w:r>
      <w:r>
        <w:rPr>
          <w:i/>
          <w:lang w:val="ru-RU"/>
        </w:rPr>
        <w:t xml:space="preserve">, </w:t>
      </w:r>
      <w:r>
        <w:rPr>
          <w:i/>
          <w:lang w:val="en-US"/>
        </w:rPr>
        <w:t>Q</w:t>
      </w:r>
      <w:r>
        <w:rPr>
          <w:i/>
          <w:lang w:val="ru-RU"/>
        </w:rPr>
        <w:t xml:space="preserve">, </w:t>
      </w:r>
      <w:r>
        <w:rPr>
          <w:i/>
          <w:lang w:val="en-US"/>
        </w:rPr>
        <w:t>S</w:t>
      </w:r>
      <w:r>
        <w:rPr>
          <w:lang w:val="ru-RU"/>
        </w:rPr>
        <w:t xml:space="preserve"> – </w:t>
      </w:r>
      <w:proofErr w:type="spellStart"/>
      <w:r>
        <w:t>активная</w:t>
      </w:r>
      <w:proofErr w:type="spellEnd"/>
      <w:r>
        <w:t xml:space="preserve">, </w:t>
      </w:r>
      <w:proofErr w:type="spellStart"/>
      <w:r>
        <w:t>реактивная</w:t>
      </w:r>
      <w:proofErr w:type="spellEnd"/>
      <w:r>
        <w:t xml:space="preserve"> и </w:t>
      </w:r>
      <w:proofErr w:type="spellStart"/>
      <w:r>
        <w:t>полная</w:t>
      </w:r>
      <w:proofErr w:type="spellEnd"/>
      <w:r>
        <w:t xml:space="preserve"> </w:t>
      </w:r>
      <w:proofErr w:type="spellStart"/>
      <w:r>
        <w:t>мощности</w:t>
      </w:r>
      <w:proofErr w:type="spellEnd"/>
      <w:r>
        <w:t xml:space="preserve"> в </w:t>
      </w:r>
      <w:proofErr w:type="spellStart"/>
      <w:r>
        <w:t>начале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конце</w:t>
      </w:r>
      <w:proofErr w:type="spellEnd"/>
      <w:r>
        <w:t xml:space="preserve"> ЛЕП;</w:t>
      </w:r>
    </w:p>
    <w:p w:rsidR="00B60651" w:rsidRDefault="00B60651" w:rsidP="00B60651">
      <w:pPr>
        <w:pStyle w:val="a5"/>
        <w:ind w:firstLine="0"/>
      </w:pPr>
      <w:r>
        <w:rPr>
          <w:i/>
          <w:lang w:val="en-US"/>
        </w:rPr>
        <w:t>U</w:t>
      </w:r>
      <w:r>
        <w:t xml:space="preserve"> – </w:t>
      </w:r>
      <w:proofErr w:type="spellStart"/>
      <w:proofErr w:type="gramStart"/>
      <w:r>
        <w:t>линейное</w:t>
      </w:r>
      <w:proofErr w:type="spellEnd"/>
      <w:proofErr w:type="gramEnd"/>
      <w:r>
        <w:t xml:space="preserve"> </w:t>
      </w:r>
      <w:proofErr w:type="spellStart"/>
      <w:r>
        <w:t>напряжение</w:t>
      </w:r>
      <w:proofErr w:type="spellEnd"/>
      <w:r>
        <w:t xml:space="preserve"> в </w:t>
      </w:r>
      <w:proofErr w:type="spellStart"/>
      <w:r>
        <w:t>начале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конце</w:t>
      </w:r>
      <w:proofErr w:type="spellEnd"/>
      <w:r>
        <w:t xml:space="preserve"> ЛЕП;</w:t>
      </w:r>
    </w:p>
    <w:p w:rsidR="00B60651" w:rsidRDefault="00B60651" w:rsidP="00B60651">
      <w:pPr>
        <w:pStyle w:val="a5"/>
        <w:ind w:firstLine="0"/>
      </w:pPr>
      <w:r>
        <w:rPr>
          <w:i/>
          <w:lang w:val="en-US"/>
        </w:rPr>
        <w:t>R</w:t>
      </w:r>
      <w:r>
        <w:rPr>
          <w:lang w:val="ru-RU"/>
        </w:rPr>
        <w:t xml:space="preserve"> – </w:t>
      </w:r>
      <w:proofErr w:type="spellStart"/>
      <w:proofErr w:type="gramStart"/>
      <w:r>
        <w:t>активное</w:t>
      </w:r>
      <w:proofErr w:type="spellEnd"/>
      <w:proofErr w:type="gramEnd"/>
      <w:r>
        <w:t xml:space="preserve"> </w:t>
      </w:r>
      <w:proofErr w:type="spellStart"/>
      <w:r>
        <w:t>сопротивление</w:t>
      </w:r>
      <w:proofErr w:type="spellEnd"/>
      <w:r>
        <w:t xml:space="preserve"> </w:t>
      </w:r>
      <w:proofErr w:type="spellStart"/>
      <w:r>
        <w:t>одной</w:t>
      </w:r>
      <w:proofErr w:type="spellEnd"/>
      <w:r>
        <w:t xml:space="preserve"> </w:t>
      </w:r>
      <w:proofErr w:type="spellStart"/>
      <w:r>
        <w:t>фазы</w:t>
      </w:r>
      <w:proofErr w:type="spellEnd"/>
      <w:r>
        <w:t xml:space="preserve"> ЛЕП.</w:t>
      </w:r>
    </w:p>
    <w:p w:rsidR="00B60651" w:rsidRDefault="00B60651" w:rsidP="00B60651">
      <w:pPr>
        <w:pStyle w:val="a5"/>
      </w:pPr>
      <w:proofErr w:type="spellStart"/>
      <w:r>
        <w:t>Потери</w:t>
      </w:r>
      <w:proofErr w:type="spellEnd"/>
      <w:r>
        <w:t xml:space="preserve"> </w:t>
      </w:r>
      <w:proofErr w:type="spellStart"/>
      <w:r>
        <w:t>активной</w:t>
      </w:r>
      <w:proofErr w:type="spellEnd"/>
      <w:r>
        <w:t xml:space="preserve"> </w:t>
      </w:r>
      <w:proofErr w:type="spellStart"/>
      <w:r>
        <w:t>мощности</w:t>
      </w:r>
      <w:proofErr w:type="spellEnd"/>
      <w:r>
        <w:t xml:space="preserve"> в </w:t>
      </w:r>
      <w:proofErr w:type="spellStart"/>
      <w:r>
        <w:t>проводимостях</w:t>
      </w:r>
      <w:proofErr w:type="spellEnd"/>
      <w:r>
        <w:t xml:space="preserve"> ЛЕП </w:t>
      </w:r>
      <w:proofErr w:type="spellStart"/>
      <w:r>
        <w:t>обусловлены</w:t>
      </w:r>
      <w:proofErr w:type="spellEnd"/>
      <w:r>
        <w:t xml:space="preserve"> </w:t>
      </w:r>
      <w:proofErr w:type="spellStart"/>
      <w:r>
        <w:t>несовершенством</w:t>
      </w:r>
      <w:proofErr w:type="spellEnd"/>
      <w:r>
        <w:t xml:space="preserve"> </w:t>
      </w:r>
      <w:proofErr w:type="spellStart"/>
      <w:r>
        <w:t>изоляции</w:t>
      </w:r>
      <w:proofErr w:type="spellEnd"/>
      <w:r>
        <w:t xml:space="preserve">. В </w:t>
      </w:r>
      <w:proofErr w:type="spellStart"/>
      <w:r>
        <w:t>воздушных</w:t>
      </w:r>
      <w:proofErr w:type="spellEnd"/>
      <w:r>
        <w:t xml:space="preserve"> ЛЕП – </w:t>
      </w:r>
      <w:proofErr w:type="spellStart"/>
      <w:r>
        <w:t>появлением</w:t>
      </w:r>
      <w:proofErr w:type="spellEnd"/>
      <w:r>
        <w:t xml:space="preserve"> </w:t>
      </w:r>
      <w:proofErr w:type="spellStart"/>
      <w:r>
        <w:t>короны</w:t>
      </w:r>
      <w:proofErr w:type="spellEnd"/>
      <w:r>
        <w:t xml:space="preserve"> и, в </w:t>
      </w:r>
      <w:proofErr w:type="spellStart"/>
      <w:r>
        <w:t>очень</w:t>
      </w:r>
      <w:proofErr w:type="spellEnd"/>
      <w:r>
        <w:t xml:space="preserve"> </w:t>
      </w:r>
      <w:proofErr w:type="spellStart"/>
      <w:r>
        <w:t>незначительной</w:t>
      </w:r>
      <w:proofErr w:type="spellEnd"/>
      <w:r>
        <w:t xml:space="preserve"> </w:t>
      </w:r>
      <w:proofErr w:type="spellStart"/>
      <w:r>
        <w:t>степени</w:t>
      </w:r>
      <w:proofErr w:type="spellEnd"/>
      <w:r>
        <w:t xml:space="preserve">, </w:t>
      </w:r>
      <w:proofErr w:type="spellStart"/>
      <w:r>
        <w:t>утечкой</w:t>
      </w:r>
      <w:proofErr w:type="spellEnd"/>
      <w:r>
        <w:t xml:space="preserve"> </w:t>
      </w:r>
      <w:proofErr w:type="spellStart"/>
      <w:r>
        <w:t>тока</w:t>
      </w:r>
      <w:proofErr w:type="spellEnd"/>
      <w:r>
        <w:t xml:space="preserve"> по </w:t>
      </w:r>
      <w:proofErr w:type="spellStart"/>
      <w:r>
        <w:t>изоляторам</w:t>
      </w:r>
      <w:proofErr w:type="spellEnd"/>
      <w:r>
        <w:t xml:space="preserve">. В </w:t>
      </w:r>
      <w:proofErr w:type="spellStart"/>
      <w:r>
        <w:t>кабельных</w:t>
      </w:r>
      <w:proofErr w:type="spellEnd"/>
      <w:r>
        <w:t xml:space="preserve"> ЛЕП – </w:t>
      </w:r>
      <w:proofErr w:type="spellStart"/>
      <w:r>
        <w:t>появлением</w:t>
      </w:r>
      <w:proofErr w:type="spellEnd"/>
      <w:r>
        <w:t xml:space="preserve"> </w:t>
      </w:r>
      <w:proofErr w:type="spellStart"/>
      <w:r>
        <w:t>тока</w:t>
      </w:r>
      <w:proofErr w:type="spellEnd"/>
      <w:r>
        <w:t xml:space="preserve"> </w:t>
      </w:r>
      <w:proofErr w:type="spellStart"/>
      <w:r>
        <w:t>проводимости</w:t>
      </w:r>
      <w:proofErr w:type="spellEnd"/>
      <w:r>
        <w:t xml:space="preserve"> а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абсорбции</w:t>
      </w:r>
      <w:proofErr w:type="spellEnd"/>
      <w:r>
        <w:t xml:space="preserve">. </w:t>
      </w:r>
      <w:proofErr w:type="spellStart"/>
      <w:r>
        <w:t>Рассчитываются</w:t>
      </w:r>
      <w:proofErr w:type="spellEnd"/>
      <w:r>
        <w:t xml:space="preserve"> </w:t>
      </w:r>
      <w:proofErr w:type="spellStart"/>
      <w:r>
        <w:t>потери</w:t>
      </w:r>
      <w:proofErr w:type="spellEnd"/>
      <w:r>
        <w:t xml:space="preserve"> по </w:t>
      </w:r>
      <w:proofErr w:type="spellStart"/>
      <w:r>
        <w:t>формуле</w:t>
      </w:r>
      <w:proofErr w:type="spellEnd"/>
      <w:r>
        <w:t>:</w:t>
      </w:r>
    </w:p>
    <w:p w:rsidR="00B60651" w:rsidRDefault="00B60651" w:rsidP="00B60651">
      <w:pPr>
        <w:pStyle w:val="a5"/>
      </w:pPr>
    </w:p>
    <w:p w:rsidR="00B60651" w:rsidRDefault="00B60651" w:rsidP="00B60651">
      <w:pPr>
        <w:pStyle w:val="a5"/>
        <w:jc w:val="center"/>
      </w:pPr>
      <w:r>
        <w:rPr>
          <w:position w:val="-6"/>
        </w:rPr>
        <w:object w:dxaOrig="1419" w:dyaOrig="380">
          <v:shape id="_x0000_i1029" type="#_x0000_t75" style="width:71.25pt;height:18.75pt" o:ole="" fillcolor="window">
            <v:imagedata r:id="rId13" o:title=""/>
          </v:shape>
          <o:OLEObject Type="Embed" ProgID="Equation.3" ShapeID="_x0000_i1029" DrawAspect="Content" ObjectID="_1634144009" r:id="rId14"/>
        </w:object>
      </w:r>
      <w:r>
        <w:t>,</w:t>
      </w:r>
    </w:p>
    <w:p w:rsidR="00B60651" w:rsidRDefault="00B60651" w:rsidP="00B60651">
      <w:pPr>
        <w:pStyle w:val="a5"/>
        <w:jc w:val="center"/>
      </w:pPr>
    </w:p>
    <w:p w:rsidR="00B60651" w:rsidRDefault="00B60651" w:rsidP="00B60651">
      <w:pPr>
        <w:pStyle w:val="a5"/>
      </w:pPr>
      <w:proofErr w:type="spellStart"/>
      <w:r>
        <w:t>где</w:t>
      </w:r>
      <w:proofErr w:type="spellEnd"/>
      <w:r>
        <w:t xml:space="preserve"> </w:t>
      </w:r>
      <w:r>
        <w:rPr>
          <w:i/>
          <w:lang w:val="en-US"/>
        </w:rPr>
        <w:t>U</w:t>
      </w:r>
      <w:r>
        <w:t xml:space="preserve"> – </w:t>
      </w:r>
      <w:proofErr w:type="spellStart"/>
      <w:r>
        <w:t>линейное</w:t>
      </w:r>
      <w:proofErr w:type="spellEnd"/>
      <w:r>
        <w:t xml:space="preserve"> </w:t>
      </w:r>
      <w:proofErr w:type="spellStart"/>
      <w:r>
        <w:t>напряжение</w:t>
      </w:r>
      <w:proofErr w:type="spellEnd"/>
      <w:r>
        <w:t xml:space="preserve"> в </w:t>
      </w:r>
      <w:proofErr w:type="spellStart"/>
      <w:r>
        <w:t>начале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конце</w:t>
      </w:r>
      <w:proofErr w:type="spellEnd"/>
      <w:r>
        <w:t xml:space="preserve"> ЛЕП;</w:t>
      </w:r>
    </w:p>
    <w:p w:rsidR="00B60651" w:rsidRDefault="00B60651" w:rsidP="00B60651">
      <w:pPr>
        <w:pStyle w:val="a5"/>
        <w:ind w:firstLine="0"/>
      </w:pPr>
      <w:r>
        <w:rPr>
          <w:i/>
          <w:lang w:val="en-US"/>
        </w:rPr>
        <w:t>G</w:t>
      </w:r>
      <w:r>
        <w:rPr>
          <w:lang w:val="ru-RU"/>
        </w:rPr>
        <w:t xml:space="preserve"> – </w:t>
      </w:r>
      <w:proofErr w:type="spellStart"/>
      <w:proofErr w:type="gramStart"/>
      <w:r>
        <w:t>активная</w:t>
      </w:r>
      <w:proofErr w:type="spellEnd"/>
      <w:proofErr w:type="gramEnd"/>
      <w:r>
        <w:t xml:space="preserve"> </w:t>
      </w:r>
      <w:proofErr w:type="spellStart"/>
      <w:r>
        <w:t>проводимость</w:t>
      </w:r>
      <w:proofErr w:type="spellEnd"/>
      <w:r>
        <w:t xml:space="preserve"> ЛЕП.</w:t>
      </w:r>
    </w:p>
    <w:p w:rsidR="00B60651" w:rsidRDefault="00B60651" w:rsidP="00B60651">
      <w:pPr>
        <w:pStyle w:val="a5"/>
      </w:pPr>
      <w:r>
        <w:t xml:space="preserve">При </w:t>
      </w:r>
      <w:proofErr w:type="spellStart"/>
      <w:r>
        <w:t>проектировании</w:t>
      </w:r>
      <w:proofErr w:type="spellEnd"/>
      <w:r>
        <w:t xml:space="preserve"> </w:t>
      </w:r>
      <w:proofErr w:type="spellStart"/>
      <w:r>
        <w:t>воздушных</w:t>
      </w:r>
      <w:proofErr w:type="spellEnd"/>
      <w:r>
        <w:t xml:space="preserve"> ЛЕП </w:t>
      </w:r>
      <w:proofErr w:type="spellStart"/>
      <w:r>
        <w:t>потери</w:t>
      </w:r>
      <w:proofErr w:type="spellEnd"/>
      <w:r>
        <w:t xml:space="preserve"> </w:t>
      </w:r>
      <w:proofErr w:type="spellStart"/>
      <w:r>
        <w:t>мощности</w:t>
      </w:r>
      <w:proofErr w:type="spellEnd"/>
      <w:r>
        <w:t xml:space="preserve"> на корону </w:t>
      </w:r>
      <w:proofErr w:type="spellStart"/>
      <w:r>
        <w:t>стремятся</w:t>
      </w:r>
      <w:proofErr w:type="spellEnd"/>
      <w:r>
        <w:t xml:space="preserve"> </w:t>
      </w:r>
      <w:proofErr w:type="spellStart"/>
      <w:r>
        <w:t>свести</w:t>
      </w:r>
      <w:proofErr w:type="spellEnd"/>
      <w:r>
        <w:t xml:space="preserve"> к нулю, </w:t>
      </w:r>
      <w:proofErr w:type="spellStart"/>
      <w:r>
        <w:t>выбирая</w:t>
      </w:r>
      <w:proofErr w:type="spellEnd"/>
      <w:r>
        <w:t xml:space="preserve"> </w:t>
      </w:r>
      <w:proofErr w:type="spellStart"/>
      <w:r>
        <w:t>такой</w:t>
      </w:r>
      <w:proofErr w:type="spellEnd"/>
      <w:r>
        <w:t xml:space="preserve"> </w:t>
      </w:r>
      <w:proofErr w:type="spellStart"/>
      <w:r>
        <w:t>диаметр</w:t>
      </w:r>
      <w:proofErr w:type="spellEnd"/>
      <w:r>
        <w:t xml:space="preserve"> </w:t>
      </w:r>
      <w:proofErr w:type="spellStart"/>
      <w:r>
        <w:t>провода</w:t>
      </w:r>
      <w:proofErr w:type="spellEnd"/>
      <w:r>
        <w:t xml:space="preserve">, </w:t>
      </w:r>
      <w:proofErr w:type="spellStart"/>
      <w:r>
        <w:t>когда</w:t>
      </w:r>
      <w:proofErr w:type="spellEnd"/>
      <w:r>
        <w:t xml:space="preserve"> </w:t>
      </w:r>
      <w:proofErr w:type="spellStart"/>
      <w:r>
        <w:t>возможность</w:t>
      </w:r>
      <w:proofErr w:type="spellEnd"/>
      <w:r>
        <w:t xml:space="preserve"> </w:t>
      </w:r>
      <w:proofErr w:type="spellStart"/>
      <w:r>
        <w:t>возникновения</w:t>
      </w:r>
      <w:proofErr w:type="spellEnd"/>
      <w:r>
        <w:t xml:space="preserve"> </w:t>
      </w:r>
      <w:proofErr w:type="spellStart"/>
      <w:r>
        <w:t>короны</w:t>
      </w:r>
      <w:proofErr w:type="spellEnd"/>
      <w:r>
        <w:t xml:space="preserve"> </w:t>
      </w:r>
      <w:proofErr w:type="spellStart"/>
      <w:r>
        <w:t>практически</w:t>
      </w:r>
      <w:proofErr w:type="spellEnd"/>
      <w:r>
        <w:t xml:space="preserve"> </w:t>
      </w:r>
      <w:proofErr w:type="spellStart"/>
      <w:r>
        <w:t>отсутствует</w:t>
      </w:r>
      <w:proofErr w:type="spellEnd"/>
      <w:r>
        <w:t>.</w:t>
      </w:r>
    </w:p>
    <w:p w:rsidR="00B60651" w:rsidRDefault="00B60651" w:rsidP="00B60651">
      <w:pPr>
        <w:pStyle w:val="a5"/>
      </w:pPr>
      <w:proofErr w:type="spellStart"/>
      <w:r>
        <w:t>Потери</w:t>
      </w:r>
      <w:proofErr w:type="spellEnd"/>
      <w:r>
        <w:t xml:space="preserve"> </w:t>
      </w:r>
      <w:proofErr w:type="spellStart"/>
      <w:r>
        <w:t>реактивной</w:t>
      </w:r>
      <w:proofErr w:type="spellEnd"/>
      <w:r>
        <w:t xml:space="preserve"> </w:t>
      </w:r>
      <w:proofErr w:type="spellStart"/>
      <w:r>
        <w:t>мощности</w:t>
      </w:r>
      <w:proofErr w:type="spellEnd"/>
      <w:r>
        <w:t xml:space="preserve"> на </w:t>
      </w:r>
      <w:proofErr w:type="spellStart"/>
      <w:r>
        <w:t>участке</w:t>
      </w:r>
      <w:proofErr w:type="spellEnd"/>
      <w:r>
        <w:t xml:space="preserve"> ЛЕП </w:t>
      </w:r>
      <w:proofErr w:type="spellStart"/>
      <w:r>
        <w:t>обусловлены</w:t>
      </w:r>
      <w:proofErr w:type="spellEnd"/>
      <w:r>
        <w:t xml:space="preserve"> </w:t>
      </w:r>
      <w:proofErr w:type="spellStart"/>
      <w:r>
        <w:t>индуктивными</w:t>
      </w:r>
      <w:proofErr w:type="spellEnd"/>
      <w:r>
        <w:t xml:space="preserve"> </w:t>
      </w:r>
      <w:proofErr w:type="spellStart"/>
      <w:r>
        <w:t>сопротивлениями</w:t>
      </w:r>
      <w:proofErr w:type="spellEnd"/>
      <w:r>
        <w:t xml:space="preserve"> </w:t>
      </w:r>
      <w:proofErr w:type="spellStart"/>
      <w:r>
        <w:t>проводов</w:t>
      </w:r>
      <w:proofErr w:type="spellEnd"/>
      <w:r>
        <w:t xml:space="preserve"> и </w:t>
      </w:r>
      <w:proofErr w:type="spellStart"/>
      <w:r>
        <w:t>кабелей</w:t>
      </w:r>
      <w:proofErr w:type="spellEnd"/>
      <w:r>
        <w:t xml:space="preserve">. </w:t>
      </w:r>
      <w:proofErr w:type="spellStart"/>
      <w:r>
        <w:t>Реактивная</w:t>
      </w:r>
      <w:proofErr w:type="spellEnd"/>
      <w:r>
        <w:t xml:space="preserve"> </w:t>
      </w:r>
      <w:proofErr w:type="spellStart"/>
      <w:r>
        <w:t>мощность</w:t>
      </w:r>
      <w:proofErr w:type="spellEnd"/>
      <w:r>
        <w:t xml:space="preserve">, </w:t>
      </w:r>
      <w:proofErr w:type="spellStart"/>
      <w:r>
        <w:t>теряемая</w:t>
      </w:r>
      <w:proofErr w:type="spellEnd"/>
      <w:r>
        <w:t xml:space="preserve"> в </w:t>
      </w:r>
      <w:proofErr w:type="spellStart"/>
      <w:r>
        <w:t>трехфазной</w:t>
      </w:r>
      <w:proofErr w:type="spellEnd"/>
      <w:r>
        <w:t xml:space="preserve"> ЛЕП, </w:t>
      </w:r>
      <w:proofErr w:type="spellStart"/>
      <w:r>
        <w:t>рассчитывается</w:t>
      </w:r>
      <w:proofErr w:type="spellEnd"/>
      <w:r>
        <w:t xml:space="preserve"> </w:t>
      </w:r>
      <w:proofErr w:type="spellStart"/>
      <w:r>
        <w:t>аналогично</w:t>
      </w:r>
      <w:proofErr w:type="spellEnd"/>
      <w:r>
        <w:t xml:space="preserve"> </w:t>
      </w:r>
      <w:proofErr w:type="spellStart"/>
      <w:r>
        <w:t>мощности</w:t>
      </w:r>
      <w:proofErr w:type="spellEnd"/>
      <w:r>
        <w:t xml:space="preserve">, </w:t>
      </w:r>
      <w:proofErr w:type="spellStart"/>
      <w:r>
        <w:t>теряемой</w:t>
      </w:r>
      <w:proofErr w:type="spellEnd"/>
      <w:r>
        <w:t xml:space="preserve"> в </w:t>
      </w:r>
      <w:proofErr w:type="spellStart"/>
      <w:r>
        <w:t>активных</w:t>
      </w:r>
      <w:proofErr w:type="spellEnd"/>
      <w:r>
        <w:t xml:space="preserve"> </w:t>
      </w:r>
      <w:proofErr w:type="spellStart"/>
      <w:r>
        <w:t>сопротивлениях</w:t>
      </w:r>
      <w:proofErr w:type="spellEnd"/>
      <w:r>
        <w:t>:</w:t>
      </w:r>
    </w:p>
    <w:p w:rsidR="00B60651" w:rsidRDefault="00B60651" w:rsidP="00B60651">
      <w:pPr>
        <w:pStyle w:val="a5"/>
      </w:pPr>
    </w:p>
    <w:p w:rsidR="00B60651" w:rsidRDefault="00B60651" w:rsidP="00B60651">
      <w:pPr>
        <w:pStyle w:val="a5"/>
        <w:jc w:val="center"/>
      </w:pPr>
      <w:r>
        <w:rPr>
          <w:position w:val="-28"/>
        </w:rPr>
        <w:object w:dxaOrig="3860" w:dyaOrig="760">
          <v:shape id="_x0000_i1030" type="#_x0000_t75" style="width:192.75pt;height:38.25pt" o:ole="" fillcolor="window">
            <v:imagedata r:id="rId15" o:title=""/>
          </v:shape>
          <o:OLEObject Type="Embed" ProgID="Equation.3" ShapeID="_x0000_i1030" DrawAspect="Content" ObjectID="_1634144010" r:id="rId16"/>
        </w:object>
      </w:r>
    </w:p>
    <w:p w:rsidR="00B60651" w:rsidRDefault="00B60651" w:rsidP="00B60651">
      <w:pPr>
        <w:pStyle w:val="a5"/>
        <w:jc w:val="center"/>
      </w:pPr>
    </w:p>
    <w:p w:rsidR="00B60651" w:rsidRDefault="00B60651" w:rsidP="00B60651">
      <w:pPr>
        <w:pStyle w:val="a5"/>
      </w:pPr>
      <w:proofErr w:type="spellStart"/>
      <w:r>
        <w:t>Генерируемая</w:t>
      </w:r>
      <w:proofErr w:type="spellEnd"/>
      <w:r>
        <w:t xml:space="preserve"> </w:t>
      </w:r>
      <w:proofErr w:type="spellStart"/>
      <w:r>
        <w:t>емкостной</w:t>
      </w:r>
      <w:proofErr w:type="spellEnd"/>
      <w:r>
        <w:t xml:space="preserve"> </w:t>
      </w:r>
      <w:proofErr w:type="spellStart"/>
      <w:r>
        <w:t>проводимостью</w:t>
      </w:r>
      <w:proofErr w:type="spellEnd"/>
      <w:r>
        <w:t xml:space="preserve"> </w:t>
      </w:r>
      <w:proofErr w:type="spellStart"/>
      <w:r>
        <w:t>зарядная</w:t>
      </w:r>
      <w:proofErr w:type="spellEnd"/>
      <w:r>
        <w:t xml:space="preserve"> </w:t>
      </w:r>
      <w:proofErr w:type="spellStart"/>
      <w:r>
        <w:t>мощность</w:t>
      </w:r>
      <w:proofErr w:type="spellEnd"/>
      <w:r>
        <w:t xml:space="preserve"> ЛЕП </w:t>
      </w:r>
      <w:proofErr w:type="spellStart"/>
      <w:r>
        <w:t>рассчитывается</w:t>
      </w:r>
      <w:proofErr w:type="spellEnd"/>
      <w:r>
        <w:t xml:space="preserve"> по </w:t>
      </w:r>
      <w:proofErr w:type="spellStart"/>
      <w:r>
        <w:t>формуле</w:t>
      </w:r>
      <w:proofErr w:type="spellEnd"/>
      <w:r>
        <w:t>:</w:t>
      </w:r>
    </w:p>
    <w:p w:rsidR="00B60651" w:rsidRDefault="00B60651" w:rsidP="00B60651">
      <w:pPr>
        <w:pStyle w:val="a5"/>
      </w:pPr>
    </w:p>
    <w:p w:rsidR="00B60651" w:rsidRDefault="00B60651" w:rsidP="00B60651">
      <w:pPr>
        <w:pStyle w:val="a5"/>
        <w:jc w:val="center"/>
      </w:pPr>
      <w:r>
        <w:rPr>
          <w:position w:val="-12"/>
        </w:rPr>
        <w:object w:dxaOrig="1540" w:dyaOrig="440">
          <v:shape id="_x0000_i1031" type="#_x0000_t75" style="width:77.25pt;height:21.75pt" o:ole="" fillcolor="window">
            <v:imagedata r:id="rId17" o:title=""/>
          </v:shape>
          <o:OLEObject Type="Embed" ProgID="Equation.3" ShapeID="_x0000_i1031" DrawAspect="Content" ObjectID="_1634144011" r:id="rId18"/>
        </w:object>
      </w:r>
      <w:r>
        <w:t>,</w:t>
      </w:r>
    </w:p>
    <w:p w:rsidR="00B60651" w:rsidRDefault="00B60651" w:rsidP="00B60651">
      <w:pPr>
        <w:pStyle w:val="a5"/>
        <w:jc w:val="center"/>
      </w:pPr>
    </w:p>
    <w:p w:rsidR="00B60651" w:rsidRDefault="00B60651" w:rsidP="00B60651">
      <w:pPr>
        <w:pStyle w:val="a5"/>
      </w:pPr>
      <w:proofErr w:type="spellStart"/>
      <w:r>
        <w:t>где</w:t>
      </w:r>
      <w:proofErr w:type="spellEnd"/>
      <w:r>
        <w:t xml:space="preserve"> </w:t>
      </w:r>
      <w:r>
        <w:rPr>
          <w:i/>
          <w:lang w:val="en-US"/>
        </w:rPr>
        <w:t>U</w:t>
      </w:r>
      <w:r>
        <w:t xml:space="preserve"> – </w:t>
      </w:r>
      <w:proofErr w:type="spellStart"/>
      <w:r>
        <w:t>линейное</w:t>
      </w:r>
      <w:proofErr w:type="spellEnd"/>
      <w:r>
        <w:t xml:space="preserve"> </w:t>
      </w:r>
      <w:proofErr w:type="spellStart"/>
      <w:r>
        <w:t>напряжение</w:t>
      </w:r>
      <w:proofErr w:type="spellEnd"/>
      <w:r>
        <w:t xml:space="preserve"> в </w:t>
      </w:r>
      <w:proofErr w:type="spellStart"/>
      <w:r>
        <w:t>начале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конце</w:t>
      </w:r>
      <w:proofErr w:type="spellEnd"/>
      <w:r>
        <w:t xml:space="preserve"> ЛЕП;</w:t>
      </w:r>
    </w:p>
    <w:p w:rsidR="00B60651" w:rsidRDefault="00B60651" w:rsidP="00B60651">
      <w:pPr>
        <w:pStyle w:val="a5"/>
        <w:ind w:firstLine="0"/>
      </w:pPr>
      <w:r>
        <w:rPr>
          <w:i/>
          <w:lang w:val="en-US"/>
        </w:rPr>
        <w:t>B</w:t>
      </w:r>
      <w:r>
        <w:rPr>
          <w:lang w:val="ru-RU"/>
        </w:rPr>
        <w:t xml:space="preserve"> – </w:t>
      </w:r>
      <w:proofErr w:type="spellStart"/>
      <w:proofErr w:type="gramStart"/>
      <w:r>
        <w:t>реактивная</w:t>
      </w:r>
      <w:proofErr w:type="spellEnd"/>
      <w:proofErr w:type="gramEnd"/>
      <w:r>
        <w:t xml:space="preserve"> </w:t>
      </w:r>
      <w:proofErr w:type="spellStart"/>
      <w:r>
        <w:t>проводимость</w:t>
      </w:r>
      <w:proofErr w:type="spellEnd"/>
      <w:r>
        <w:t xml:space="preserve"> ЛЕП.</w:t>
      </w:r>
    </w:p>
    <w:p w:rsidR="00B60651" w:rsidRDefault="00B60651" w:rsidP="00B60651">
      <w:pPr>
        <w:pStyle w:val="a5"/>
      </w:pPr>
      <w:proofErr w:type="spellStart"/>
      <w:r>
        <w:t>Зарядная</w:t>
      </w:r>
      <w:proofErr w:type="spellEnd"/>
      <w:r>
        <w:t xml:space="preserve"> </w:t>
      </w:r>
      <w:proofErr w:type="spellStart"/>
      <w:r>
        <w:t>мощность</w:t>
      </w:r>
      <w:proofErr w:type="spellEnd"/>
      <w:r>
        <w:t xml:space="preserve"> </w:t>
      </w:r>
      <w:proofErr w:type="spellStart"/>
      <w:r>
        <w:t>уменьшает</w:t>
      </w:r>
      <w:proofErr w:type="spellEnd"/>
      <w:r>
        <w:t xml:space="preserve"> </w:t>
      </w:r>
      <w:proofErr w:type="spellStart"/>
      <w:r>
        <w:t>реактивную</w:t>
      </w:r>
      <w:proofErr w:type="spellEnd"/>
      <w:r>
        <w:t xml:space="preserve"> </w:t>
      </w:r>
      <w:proofErr w:type="spellStart"/>
      <w:r>
        <w:t>нагрузку</w:t>
      </w:r>
      <w:proofErr w:type="spellEnd"/>
      <w:r>
        <w:t xml:space="preserve"> сети и тем </w:t>
      </w:r>
      <w:proofErr w:type="spellStart"/>
      <w:r>
        <w:t>самым</w:t>
      </w:r>
      <w:proofErr w:type="spellEnd"/>
      <w:r>
        <w:t xml:space="preserve"> </w:t>
      </w:r>
      <w:proofErr w:type="spellStart"/>
      <w:r>
        <w:t>снижает</w:t>
      </w:r>
      <w:proofErr w:type="spellEnd"/>
      <w:r>
        <w:t xml:space="preserve"> </w:t>
      </w:r>
      <w:proofErr w:type="spellStart"/>
      <w:r>
        <w:t>потери</w:t>
      </w:r>
      <w:proofErr w:type="spellEnd"/>
      <w:r>
        <w:t xml:space="preserve"> </w:t>
      </w:r>
      <w:proofErr w:type="spellStart"/>
      <w:r>
        <w:t>мощности</w:t>
      </w:r>
      <w:proofErr w:type="spellEnd"/>
      <w:r>
        <w:t xml:space="preserve"> в </w:t>
      </w:r>
      <w:proofErr w:type="spellStart"/>
      <w:r>
        <w:t>ней</w:t>
      </w:r>
      <w:proofErr w:type="spellEnd"/>
      <w:r>
        <w:t>.</w:t>
      </w:r>
    </w:p>
    <w:p w:rsidR="00B60651" w:rsidRDefault="00B60651" w:rsidP="00B60651">
      <w:pPr>
        <w:pStyle w:val="a5"/>
      </w:pPr>
    </w:p>
    <w:p w:rsidR="00B60651" w:rsidRDefault="00B60651" w:rsidP="00B60651">
      <w:pPr>
        <w:pStyle w:val="a5"/>
        <w:ind w:firstLine="0"/>
        <w:jc w:val="center"/>
        <w:rPr>
          <w:b/>
          <w:i/>
        </w:rPr>
      </w:pPr>
      <w:proofErr w:type="spellStart"/>
      <w:r>
        <w:rPr>
          <w:b/>
          <w:i/>
        </w:rPr>
        <w:t>Расчет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потерь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мощности</w:t>
      </w:r>
      <w:proofErr w:type="spellEnd"/>
      <w:r>
        <w:rPr>
          <w:b/>
          <w:i/>
        </w:rPr>
        <w:t xml:space="preserve"> в ЛЕП с </w:t>
      </w:r>
      <w:proofErr w:type="spellStart"/>
      <w:r>
        <w:rPr>
          <w:b/>
          <w:i/>
        </w:rPr>
        <w:t>равномерно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распределенной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нагрузкой</w:t>
      </w:r>
      <w:proofErr w:type="spellEnd"/>
    </w:p>
    <w:p w:rsidR="00B60651" w:rsidRDefault="00B60651" w:rsidP="00B60651">
      <w:pPr>
        <w:pStyle w:val="a5"/>
        <w:ind w:firstLine="0"/>
        <w:jc w:val="center"/>
      </w:pPr>
    </w:p>
    <w:p w:rsidR="00B60651" w:rsidRDefault="00B60651" w:rsidP="00B60651">
      <w:pPr>
        <w:pStyle w:val="a5"/>
      </w:pPr>
      <w:r>
        <w:t xml:space="preserve">В </w:t>
      </w:r>
      <w:proofErr w:type="spellStart"/>
      <w:r>
        <w:t>линиях</w:t>
      </w:r>
      <w:proofErr w:type="spellEnd"/>
      <w:r>
        <w:t xml:space="preserve"> </w:t>
      </w:r>
      <w:proofErr w:type="spellStart"/>
      <w:r>
        <w:t>местных</w:t>
      </w:r>
      <w:proofErr w:type="spellEnd"/>
      <w:r>
        <w:t xml:space="preserve"> </w:t>
      </w:r>
      <w:proofErr w:type="spellStart"/>
      <w:r>
        <w:t>сетей</w:t>
      </w:r>
      <w:proofErr w:type="spellEnd"/>
      <w:r>
        <w:t xml:space="preserve"> (</w:t>
      </w:r>
      <w:r>
        <w:rPr>
          <w:position w:val="-12"/>
        </w:rPr>
        <w:object w:dxaOrig="1520" w:dyaOrig="380">
          <v:shape id="_x0000_i1032" type="#_x0000_t75" style="width:75.75pt;height:18.75pt" o:ole="" fillcolor="window">
            <v:imagedata r:id="rId19" o:title=""/>
          </v:shape>
          <o:OLEObject Type="Embed" ProgID="Equation.3" ShapeID="_x0000_i1032" DrawAspect="Content" ObjectID="_1634144012" r:id="rId20"/>
        </w:object>
      </w:r>
      <w:r>
        <w:t xml:space="preserve">) </w:t>
      </w:r>
      <w:proofErr w:type="spellStart"/>
      <w:r>
        <w:t>потребители</w:t>
      </w:r>
      <w:proofErr w:type="spellEnd"/>
      <w:r>
        <w:t xml:space="preserve"> </w:t>
      </w:r>
      <w:proofErr w:type="spellStart"/>
      <w:r>
        <w:t>одинаковой</w:t>
      </w:r>
      <w:proofErr w:type="spellEnd"/>
      <w:r>
        <w:t xml:space="preserve"> </w:t>
      </w:r>
      <w:proofErr w:type="spellStart"/>
      <w:r>
        <w:t>мощности</w:t>
      </w:r>
      <w:proofErr w:type="spellEnd"/>
      <w:r>
        <w:t xml:space="preserve"> </w:t>
      </w:r>
      <w:proofErr w:type="spellStart"/>
      <w:r>
        <w:t>могут</w:t>
      </w:r>
      <w:proofErr w:type="spellEnd"/>
      <w:r>
        <w:t xml:space="preserve"> </w:t>
      </w:r>
      <w:proofErr w:type="spellStart"/>
      <w:r>
        <w:t>располагаться</w:t>
      </w:r>
      <w:proofErr w:type="spellEnd"/>
      <w:r>
        <w:t xml:space="preserve"> на </w:t>
      </w:r>
      <w:proofErr w:type="spellStart"/>
      <w:r>
        <w:t>одинаковом</w:t>
      </w:r>
      <w:proofErr w:type="spellEnd"/>
      <w:r>
        <w:t xml:space="preserve"> </w:t>
      </w:r>
      <w:proofErr w:type="spellStart"/>
      <w:r>
        <w:t>расстоянии</w:t>
      </w:r>
      <w:proofErr w:type="spellEnd"/>
      <w:r>
        <w:t xml:space="preserve"> друг от друга (</w:t>
      </w:r>
      <w:proofErr w:type="spellStart"/>
      <w:r>
        <w:t>например</w:t>
      </w:r>
      <w:proofErr w:type="spellEnd"/>
      <w:r>
        <w:t xml:space="preserve">, </w:t>
      </w:r>
      <w:proofErr w:type="spellStart"/>
      <w:r>
        <w:t>источники</w:t>
      </w:r>
      <w:proofErr w:type="spellEnd"/>
      <w:r>
        <w:t xml:space="preserve"> </w:t>
      </w:r>
      <w:proofErr w:type="spellStart"/>
      <w:r>
        <w:t>света</w:t>
      </w:r>
      <w:proofErr w:type="spellEnd"/>
      <w:r>
        <w:t xml:space="preserve">). </w:t>
      </w:r>
      <w:proofErr w:type="spellStart"/>
      <w:r>
        <w:t>Такие</w:t>
      </w:r>
      <w:proofErr w:type="spellEnd"/>
      <w:r>
        <w:t xml:space="preserve"> ЛЕП </w:t>
      </w:r>
      <w:proofErr w:type="spellStart"/>
      <w:r>
        <w:t>называются</w:t>
      </w:r>
      <w:proofErr w:type="spellEnd"/>
      <w:r>
        <w:t xml:space="preserve"> </w:t>
      </w:r>
      <w:proofErr w:type="spellStart"/>
      <w:r>
        <w:t>линиями</w:t>
      </w:r>
      <w:proofErr w:type="spellEnd"/>
      <w:r>
        <w:t xml:space="preserve"> с </w:t>
      </w:r>
      <w:proofErr w:type="spellStart"/>
      <w:r>
        <w:t>равномерно</w:t>
      </w:r>
      <w:proofErr w:type="spellEnd"/>
      <w:r>
        <w:t xml:space="preserve"> </w:t>
      </w:r>
      <w:proofErr w:type="spellStart"/>
      <w:r>
        <w:t>распределенной</w:t>
      </w:r>
      <w:proofErr w:type="spellEnd"/>
      <w:r>
        <w:t xml:space="preserve"> </w:t>
      </w:r>
      <w:proofErr w:type="spellStart"/>
      <w:r>
        <w:t>нагрузкой</w:t>
      </w:r>
      <w:proofErr w:type="spellEnd"/>
      <w:r>
        <w:t xml:space="preserve"> (см. рис. 7.2).</w:t>
      </w:r>
    </w:p>
    <w:p w:rsidR="00B60651" w:rsidRDefault="00B60651" w:rsidP="00B60651">
      <w:pPr>
        <w:pStyle w:val="a5"/>
      </w:pPr>
      <w:r>
        <w:lastRenderedPageBreak/>
        <w:t xml:space="preserve">В </w:t>
      </w:r>
      <w:proofErr w:type="spellStart"/>
      <w:r>
        <w:t>равномерно</w:t>
      </w:r>
      <w:proofErr w:type="spellEnd"/>
      <w:r>
        <w:t xml:space="preserve"> </w:t>
      </w:r>
      <w:proofErr w:type="spellStart"/>
      <w:r>
        <w:t>нагруженной</w:t>
      </w:r>
      <w:proofErr w:type="spellEnd"/>
      <w:r>
        <w:t xml:space="preserve"> </w:t>
      </w:r>
      <w:proofErr w:type="spellStart"/>
      <w:r>
        <w:t>линии</w:t>
      </w:r>
      <w:proofErr w:type="spellEnd"/>
      <w:r>
        <w:t xml:space="preserve"> </w:t>
      </w:r>
      <w:proofErr w:type="spellStart"/>
      <w:r>
        <w:t>трехфазного</w:t>
      </w:r>
      <w:proofErr w:type="spellEnd"/>
      <w:r>
        <w:t xml:space="preserve"> </w:t>
      </w:r>
      <w:proofErr w:type="spellStart"/>
      <w:r>
        <w:t>переменного</w:t>
      </w:r>
      <w:proofErr w:type="spellEnd"/>
      <w:r>
        <w:t xml:space="preserve"> </w:t>
      </w:r>
      <w:proofErr w:type="spellStart"/>
      <w:r>
        <w:t>тока</w:t>
      </w:r>
      <w:proofErr w:type="spellEnd"/>
      <w:r>
        <w:t xml:space="preserve"> </w:t>
      </w:r>
      <w:proofErr w:type="spellStart"/>
      <w:r>
        <w:t>длиной</w:t>
      </w:r>
      <w:proofErr w:type="spellEnd"/>
      <w:r>
        <w:t xml:space="preserve"> </w:t>
      </w:r>
      <w:r>
        <w:rPr>
          <w:i/>
          <w:lang w:val="en-US"/>
        </w:rPr>
        <w:t>L</w:t>
      </w:r>
      <w:r>
        <w:rPr>
          <w:lang w:val="ru-RU"/>
        </w:rPr>
        <w:t xml:space="preserve"> </w:t>
      </w:r>
      <w:r>
        <w:t xml:space="preserve">с </w:t>
      </w:r>
      <w:proofErr w:type="spellStart"/>
      <w:r>
        <w:t>суммарной</w:t>
      </w:r>
      <w:proofErr w:type="spellEnd"/>
      <w:r>
        <w:t xml:space="preserve"> </w:t>
      </w:r>
      <w:proofErr w:type="spellStart"/>
      <w:r>
        <w:t>токовой</w:t>
      </w:r>
      <w:proofErr w:type="spellEnd"/>
      <w:r>
        <w:t xml:space="preserve"> </w:t>
      </w:r>
      <w:proofErr w:type="spellStart"/>
      <w:r>
        <w:t>нагрузкой</w:t>
      </w:r>
      <w:proofErr w:type="spellEnd"/>
      <w:r>
        <w:t xml:space="preserve"> </w:t>
      </w:r>
      <w:r>
        <w:rPr>
          <w:i/>
          <w:lang w:val="en-US"/>
        </w:rPr>
        <w:t>I</w:t>
      </w:r>
      <w:r>
        <w:t xml:space="preserve"> </w:t>
      </w:r>
      <w:proofErr w:type="spellStart"/>
      <w:r>
        <w:t>плотность</w:t>
      </w:r>
      <w:proofErr w:type="spellEnd"/>
      <w:r>
        <w:t xml:space="preserve"> </w:t>
      </w:r>
      <w:proofErr w:type="spellStart"/>
      <w:r>
        <w:t>тока</w:t>
      </w:r>
      <w:proofErr w:type="spellEnd"/>
      <w:r>
        <w:t xml:space="preserve"> на </w:t>
      </w:r>
      <w:proofErr w:type="spellStart"/>
      <w:r>
        <w:t>единицу</w:t>
      </w:r>
      <w:proofErr w:type="spellEnd"/>
      <w:r>
        <w:t xml:space="preserve"> </w:t>
      </w:r>
      <w:proofErr w:type="spellStart"/>
      <w:r>
        <w:t>длины</w:t>
      </w:r>
      <w:proofErr w:type="spellEnd"/>
      <w:r>
        <w:t xml:space="preserve"> </w:t>
      </w:r>
      <w:proofErr w:type="spellStart"/>
      <w:r>
        <w:t>составит</w:t>
      </w:r>
      <w:proofErr w:type="spellEnd"/>
      <w:r>
        <w:t xml:space="preserve"> </w:t>
      </w:r>
      <w:r>
        <w:rPr>
          <w:i/>
          <w:lang w:val="en-US"/>
        </w:rPr>
        <w:t>I</w:t>
      </w:r>
      <w:r>
        <w:rPr>
          <w:i/>
          <w:lang w:val="ru-RU"/>
        </w:rPr>
        <w:t>/</w:t>
      </w:r>
      <w:r>
        <w:rPr>
          <w:i/>
          <w:lang w:val="en-US"/>
        </w:rPr>
        <w:t>L</w:t>
      </w:r>
      <w:r>
        <w:t xml:space="preserve">. При </w:t>
      </w:r>
      <w:proofErr w:type="spellStart"/>
      <w:r>
        <w:t>погонном</w:t>
      </w:r>
      <w:proofErr w:type="spellEnd"/>
      <w:r>
        <w:t xml:space="preserve"> </w:t>
      </w:r>
      <w:proofErr w:type="spellStart"/>
      <w:r>
        <w:t>активном</w:t>
      </w:r>
      <w:proofErr w:type="spellEnd"/>
      <w:r>
        <w:t xml:space="preserve"> </w:t>
      </w:r>
      <w:proofErr w:type="spellStart"/>
      <w:r>
        <w:t>сопротивлении</w:t>
      </w:r>
      <w:proofErr w:type="spellEnd"/>
      <w:r>
        <w:t xml:space="preserve"> </w:t>
      </w:r>
      <w:r>
        <w:rPr>
          <w:i/>
          <w:lang w:val="en-US"/>
        </w:rPr>
        <w:t>r</w:t>
      </w:r>
      <w:r>
        <w:rPr>
          <w:vertAlign w:val="subscript"/>
          <w:lang w:val="ru-RU"/>
        </w:rPr>
        <w:t>0</w:t>
      </w:r>
      <w:r>
        <w:rPr>
          <w:lang w:val="ru-RU"/>
        </w:rPr>
        <w:t xml:space="preserve"> </w:t>
      </w:r>
      <w:proofErr w:type="spellStart"/>
      <w:r>
        <w:t>потери</w:t>
      </w:r>
      <w:proofErr w:type="spellEnd"/>
      <w:r>
        <w:t xml:space="preserve"> </w:t>
      </w:r>
      <w:proofErr w:type="spellStart"/>
      <w:r>
        <w:t>активной</w:t>
      </w:r>
      <w:proofErr w:type="spellEnd"/>
      <w:r>
        <w:t xml:space="preserve"> </w:t>
      </w:r>
      <w:proofErr w:type="spellStart"/>
      <w:r>
        <w:t>мощности</w:t>
      </w:r>
      <w:proofErr w:type="spellEnd"/>
      <w:r>
        <w:t xml:space="preserve"> </w:t>
      </w:r>
      <w:proofErr w:type="spellStart"/>
      <w:r>
        <w:t>составят</w:t>
      </w:r>
      <w:proofErr w:type="spellEnd"/>
      <w:r>
        <w:t>:</w:t>
      </w:r>
    </w:p>
    <w:p w:rsidR="00B60651" w:rsidRDefault="00B60651" w:rsidP="00B60651">
      <w:pPr>
        <w:pStyle w:val="a5"/>
      </w:pPr>
    </w:p>
    <w:p w:rsidR="00B60651" w:rsidRDefault="00B60651" w:rsidP="00B60651">
      <w:pPr>
        <w:pStyle w:val="a5"/>
        <w:ind w:firstLine="0"/>
      </w:pPr>
      <w:r>
        <w:pict>
          <v:group id="_x0000_s1026" style="position:absolute;left:0;text-align:left;margin-left:1.1pt;margin-top:6.4pt;width:230.4pt;height:115.2pt;z-index:251658240" coordorigin="1728,2160" coordsize="4608,2304" o:allowincell="f">
            <v:group id="_x0000_s1027" style="position:absolute;left:2577;top:2160;width:2895;height:943" coordorigin="2001,2105" coordsize="2895,943">
              <v:shape id="_x0000_s1028" type="#_x0000_t202" style="position:absolute;left:3213;top:2616;width:864;height:432" filled="f" stroked="f">
                <v:textbox>
                  <w:txbxContent>
                    <w:p w:rsidR="00B60651" w:rsidRDefault="00B60651" w:rsidP="00B60651">
                      <w:pPr>
                        <w:jc w:val="center"/>
                        <w:rPr>
                          <w:i/>
                          <w:sz w:val="24"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sz w:val="24"/>
                          <w:lang w:val="en-US"/>
                        </w:rPr>
                        <w:t>dl</w:t>
                      </w:r>
                      <w:proofErr w:type="gramEnd"/>
                    </w:p>
                  </w:txbxContent>
                </v:textbox>
              </v:shape>
              <v:group id="_x0000_s1029" style="position:absolute;left:2013;top:2160;width:2883;height:547" coordorigin="2013,2160" coordsize="2883,547">
                <v:line id="_x0000_s1030" style="position:absolute" from="2013,2304" to="4893,2304">
                  <v:stroke startarrow="oval" startarrowwidth="narrow" startarrowlength="short"/>
                </v:line>
                <v:line id="_x0000_s1031" style="position:absolute" from="2016,2160" to="2016,2448" strokeweight="1.5pt"/>
                <v:line id="_x0000_s1032" style="position:absolute" from="4896,2304" to="4896,2707">
                  <v:stroke startarrow="oval" startarrowwidth="narrow" startarrowlength="short" endarrow="classic" endarrowlength="long"/>
                </v:line>
                <v:line id="_x0000_s1033" style="position:absolute" from="2304,2304" to="2304,2707">
                  <v:stroke startarrow="oval" startarrowwidth="narrow" startarrowlength="short" endarrow="classic" endarrowlength="long"/>
                </v:line>
                <v:line id="_x0000_s1034" style="position:absolute" from="2592,2304" to="2592,2707">
                  <v:stroke startarrow="oval" startarrowwidth="narrow" startarrowlength="short" endarrow="classic" endarrowlength="long"/>
                </v:line>
                <v:line id="_x0000_s1035" style="position:absolute" from="2880,2304" to="2880,2707">
                  <v:stroke startarrow="oval" startarrowwidth="narrow" startarrowlength="short" endarrow="classic" endarrowlength="long"/>
                </v:line>
                <v:line id="_x0000_s1036" style="position:absolute" from="3168,2304" to="3168,2707">
                  <v:stroke startarrow="oval" startarrowwidth="narrow" startarrowlength="short" endarrow="classic" endarrowlength="long"/>
                </v:line>
                <v:line id="_x0000_s1037" style="position:absolute" from="3456,2304" to="3456,2707">
                  <v:stroke startarrow="oval" startarrowwidth="narrow" startarrowlength="short" endarrow="classic" endarrowlength="long"/>
                </v:line>
                <v:line id="_x0000_s1038" style="position:absolute" from="3744,2304" to="3744,2707">
                  <v:stroke startarrow="oval" startarrowwidth="narrow" startarrowlength="short" endarrow="classic" endarrowlength="long"/>
                </v:line>
                <v:line id="_x0000_s1039" style="position:absolute" from="4047,2304" to="4047,2707">
                  <v:stroke startarrow="oval" startarrowwidth="narrow" startarrowlength="short" endarrow="classic" endarrowlength="long"/>
                </v:line>
                <v:line id="_x0000_s1040" style="position:absolute" from="4335,2304" to="4335,2707">
                  <v:stroke startarrow="oval" startarrowwidth="narrow" startarrowlength="short" endarrow="classic" endarrowlength="long"/>
                </v:line>
                <v:line id="_x0000_s1041" style="position:absolute" from="4608,2304" to="4608,2707">
                  <v:stroke startarrow="oval" startarrowwidth="narrow" startarrowlength="short" endarrow="classic" endarrowlength="long"/>
                </v:line>
              </v:group>
              <v:shape id="_x0000_s1042" style="position:absolute;left:3486;top:2105;width:142;height:850" coordsize="312,1152" path="m144,v60,48,120,96,144,144c312,192,312,240,288,288,264,336,144,360,144,432v,72,144,216,144,288c288,792,192,816,144,864,96,912,,960,,1008v,48,72,96,144,144e" filled="f">
                <v:path arrowok="t"/>
              </v:shape>
              <v:shape id="_x0000_s1043" style="position:absolute;left:3791;top:2106;width:142;height:850" coordsize="312,1152" path="m144,v60,48,120,96,144,144c312,192,312,240,288,288,264,336,144,360,144,432v,72,144,216,144,288c288,792,192,816,144,864,96,912,,960,,1008v,48,72,96,144,144e" filled="f">
                <v:path arrowok="t"/>
              </v:shape>
              <v:line id="_x0000_s1044" style="position:absolute" from="2001,2172" to="2001,2920"/>
              <v:line id="_x0000_s1045" style="position:absolute" from="2013,2880" to="3447,2880">
                <v:stroke startarrow="classic" startarrowlength="long" endarrow="classic" endarrowlength="long"/>
              </v:line>
            </v:group>
            <v:shape id="_x0000_s1046" type="#_x0000_t202" style="position:absolute;left:1728;top:3312;width:4608;height:1152" filled="f" stroked="f">
              <v:textbox>
                <w:txbxContent>
                  <w:p w:rsidR="00B60651" w:rsidRPr="00B60651" w:rsidRDefault="00B60651" w:rsidP="00B60651">
                    <w:pPr>
                      <w:pStyle w:val="5"/>
                      <w:rPr>
                        <w:sz w:val="20"/>
                        <w:szCs w:val="20"/>
                      </w:rPr>
                    </w:pPr>
                    <w:r w:rsidRPr="00B60651">
                      <w:rPr>
                        <w:sz w:val="20"/>
                        <w:szCs w:val="20"/>
                      </w:rPr>
                      <w:t xml:space="preserve">Рисунок 7.2 – ЛЕП с </w:t>
                    </w:r>
                    <w:proofErr w:type="spellStart"/>
                    <w:r w:rsidRPr="00B60651">
                      <w:rPr>
                        <w:sz w:val="20"/>
                        <w:szCs w:val="20"/>
                      </w:rPr>
                      <w:t>равномерно</w:t>
                    </w:r>
                    <w:proofErr w:type="spellEnd"/>
                  </w:p>
                  <w:p w:rsidR="00B60651" w:rsidRPr="00B60651" w:rsidRDefault="00B60651" w:rsidP="00B60651">
                    <w:pPr>
                      <w:jc w:val="both"/>
                      <w:rPr>
                        <w:lang w:val="ru-RU"/>
                      </w:rPr>
                    </w:pPr>
                    <w:r w:rsidRPr="00B60651">
                      <w:rPr>
                        <w:lang w:val="ru-RU"/>
                      </w:rPr>
                      <w:t xml:space="preserve">                        распределенной </w:t>
                    </w:r>
                    <w:r>
                      <w:rPr>
                        <w:lang w:val="ru-RU"/>
                      </w:rPr>
                      <w:t xml:space="preserve"> </w:t>
                    </w:r>
                    <w:r w:rsidRPr="00B60651">
                      <w:rPr>
                        <w:lang w:val="ru-RU"/>
                      </w:rPr>
                      <w:t>нагрузкой</w:t>
                    </w:r>
                  </w:p>
                </w:txbxContent>
              </v:textbox>
            </v:shape>
            <w10:wrap type="square"/>
          </v:group>
        </w:pict>
      </w:r>
      <w:r>
        <w:rPr>
          <w:position w:val="-74"/>
        </w:rPr>
        <w:object w:dxaOrig="4180" w:dyaOrig="1620">
          <v:shape id="_x0000_i1033" type="#_x0000_t75" style="width:209.25pt;height:81pt" o:ole="" fillcolor="window">
            <v:imagedata r:id="rId21" o:title=""/>
          </v:shape>
          <o:OLEObject Type="Embed" ProgID="Equation.3" ShapeID="_x0000_i1033" DrawAspect="Content" ObjectID="_1634144013" r:id="rId22"/>
        </w:object>
      </w:r>
    </w:p>
    <w:p w:rsidR="00B60651" w:rsidRDefault="00B60651" w:rsidP="00B60651">
      <w:pPr>
        <w:pStyle w:val="a5"/>
        <w:ind w:firstLine="0"/>
      </w:pPr>
    </w:p>
    <w:p w:rsidR="00B60651" w:rsidRDefault="00B60651" w:rsidP="00B60651">
      <w:pPr>
        <w:pStyle w:val="a5"/>
      </w:pPr>
      <w:proofErr w:type="spellStart"/>
      <w:r>
        <w:t>Если</w:t>
      </w:r>
      <w:proofErr w:type="spellEnd"/>
      <w:r>
        <w:t xml:space="preserve"> </w:t>
      </w:r>
      <w:proofErr w:type="spellStart"/>
      <w:r>
        <w:t>бы</w:t>
      </w:r>
      <w:proofErr w:type="spellEnd"/>
      <w:r>
        <w:t xml:space="preserve"> </w:t>
      </w:r>
      <w:proofErr w:type="spellStart"/>
      <w:r>
        <w:t>нагрузка</w:t>
      </w:r>
      <w:proofErr w:type="spellEnd"/>
      <w:r>
        <w:t xml:space="preserve"> </w:t>
      </w:r>
      <w:proofErr w:type="spellStart"/>
      <w:r>
        <w:t>была</w:t>
      </w:r>
      <w:proofErr w:type="spellEnd"/>
      <w:r>
        <w:t xml:space="preserve"> </w:t>
      </w:r>
      <w:proofErr w:type="spellStart"/>
      <w:r>
        <w:t>сосредоточена</w:t>
      </w:r>
      <w:proofErr w:type="spellEnd"/>
      <w:r>
        <w:t xml:space="preserve"> в </w:t>
      </w:r>
      <w:proofErr w:type="spellStart"/>
      <w:r>
        <w:t>конце</w:t>
      </w:r>
      <w:proofErr w:type="spellEnd"/>
      <w:r>
        <w:t xml:space="preserve">, то </w:t>
      </w:r>
      <w:proofErr w:type="spellStart"/>
      <w:r>
        <w:t>потери</w:t>
      </w:r>
      <w:proofErr w:type="spellEnd"/>
      <w:r>
        <w:t xml:space="preserve"> </w:t>
      </w:r>
      <w:proofErr w:type="spellStart"/>
      <w:r>
        <w:t>мощности</w:t>
      </w:r>
      <w:proofErr w:type="spellEnd"/>
      <w:r>
        <w:t xml:space="preserve"> </w:t>
      </w:r>
      <w:proofErr w:type="spellStart"/>
      <w:r>
        <w:t>определялись</w:t>
      </w:r>
      <w:proofErr w:type="spellEnd"/>
      <w:r>
        <w:t xml:space="preserve"> </w:t>
      </w:r>
      <w:proofErr w:type="spellStart"/>
      <w:r>
        <w:t>бы</w:t>
      </w:r>
      <w:proofErr w:type="spellEnd"/>
      <w:r>
        <w:t xml:space="preserve"> </w:t>
      </w:r>
      <w:proofErr w:type="spellStart"/>
      <w:r>
        <w:t>как</w:t>
      </w:r>
      <w:proofErr w:type="spellEnd"/>
      <w:r>
        <w:t>:</w:t>
      </w:r>
    </w:p>
    <w:p w:rsidR="00B60651" w:rsidRDefault="00B60651" w:rsidP="00B60651">
      <w:pPr>
        <w:pStyle w:val="a5"/>
      </w:pPr>
    </w:p>
    <w:p w:rsidR="00B60651" w:rsidRDefault="00B60651" w:rsidP="00B60651">
      <w:pPr>
        <w:pStyle w:val="a5"/>
        <w:jc w:val="center"/>
      </w:pPr>
      <w:r>
        <w:rPr>
          <w:position w:val="-6"/>
        </w:rPr>
        <w:object w:dxaOrig="1600" w:dyaOrig="380">
          <v:shape id="_x0000_i1034" type="#_x0000_t75" style="width:80.25pt;height:18.75pt" o:ole="" fillcolor="window">
            <v:imagedata r:id="rId23" o:title=""/>
          </v:shape>
          <o:OLEObject Type="Embed" ProgID="Equation.3" ShapeID="_x0000_i1034" DrawAspect="Content" ObjectID="_1634144014" r:id="rId24"/>
        </w:object>
      </w:r>
      <w:r>
        <w:t>.</w:t>
      </w:r>
    </w:p>
    <w:p w:rsidR="00B60651" w:rsidRDefault="00B60651" w:rsidP="00B60651">
      <w:pPr>
        <w:pStyle w:val="a5"/>
        <w:jc w:val="center"/>
      </w:pPr>
    </w:p>
    <w:p w:rsidR="00B60651" w:rsidRDefault="00B60651" w:rsidP="00B60651">
      <w:pPr>
        <w:pStyle w:val="a5"/>
      </w:pPr>
      <w:proofErr w:type="spellStart"/>
      <w:r>
        <w:t>Сравнивая</w:t>
      </w:r>
      <w:proofErr w:type="spellEnd"/>
      <w:r>
        <w:t xml:space="preserve"> </w:t>
      </w:r>
      <w:proofErr w:type="spellStart"/>
      <w:r>
        <w:t>приведенные</w:t>
      </w:r>
      <w:proofErr w:type="spellEnd"/>
      <w:r>
        <w:t xml:space="preserve"> </w:t>
      </w:r>
      <w:proofErr w:type="spellStart"/>
      <w:r>
        <w:t>выражения</w:t>
      </w:r>
      <w:proofErr w:type="spellEnd"/>
      <w:r>
        <w:t xml:space="preserve">, </w:t>
      </w:r>
      <w:proofErr w:type="spellStart"/>
      <w:r>
        <w:t>видим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потери</w:t>
      </w:r>
      <w:proofErr w:type="spellEnd"/>
      <w:r>
        <w:t xml:space="preserve"> </w:t>
      </w:r>
      <w:proofErr w:type="spellStart"/>
      <w:r>
        <w:t>мощности</w:t>
      </w:r>
      <w:proofErr w:type="spellEnd"/>
      <w:r>
        <w:t xml:space="preserve"> в </w:t>
      </w:r>
      <w:proofErr w:type="spellStart"/>
      <w:r>
        <w:t>линии</w:t>
      </w:r>
      <w:proofErr w:type="spellEnd"/>
      <w:r>
        <w:t xml:space="preserve"> с </w:t>
      </w:r>
      <w:proofErr w:type="spellStart"/>
      <w:r>
        <w:t>равномерно</w:t>
      </w:r>
      <w:proofErr w:type="spellEnd"/>
      <w:r>
        <w:t xml:space="preserve"> </w:t>
      </w:r>
      <w:proofErr w:type="spellStart"/>
      <w:r>
        <w:t>распределенной</w:t>
      </w:r>
      <w:proofErr w:type="spellEnd"/>
      <w:r>
        <w:t xml:space="preserve"> </w:t>
      </w:r>
      <w:proofErr w:type="spellStart"/>
      <w:r>
        <w:t>нагрузкой</w:t>
      </w:r>
      <w:proofErr w:type="spellEnd"/>
      <w:r>
        <w:t xml:space="preserve"> в 3 </w:t>
      </w:r>
      <w:proofErr w:type="spellStart"/>
      <w:r>
        <w:t>раза</w:t>
      </w:r>
      <w:proofErr w:type="spellEnd"/>
      <w:r>
        <w:t xml:space="preserve"> </w:t>
      </w:r>
      <w:proofErr w:type="spellStart"/>
      <w:r>
        <w:t>меньше</w:t>
      </w:r>
      <w:proofErr w:type="spellEnd"/>
      <w:r>
        <w:t>.</w:t>
      </w:r>
    </w:p>
    <w:p w:rsidR="00B60651" w:rsidRDefault="00B60651" w:rsidP="00B60651">
      <w:pPr>
        <w:pStyle w:val="a5"/>
      </w:pPr>
    </w:p>
    <w:p w:rsidR="00B60651" w:rsidRDefault="00B60651" w:rsidP="00B60651">
      <w:pPr>
        <w:pStyle w:val="a5"/>
        <w:jc w:val="center"/>
        <w:rPr>
          <w:b/>
          <w:i/>
        </w:rPr>
      </w:pPr>
      <w:proofErr w:type="spellStart"/>
      <w:r>
        <w:rPr>
          <w:b/>
          <w:i/>
        </w:rPr>
        <w:t>Расчет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потерь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мощности</w:t>
      </w:r>
      <w:proofErr w:type="spellEnd"/>
      <w:r>
        <w:rPr>
          <w:b/>
          <w:i/>
        </w:rPr>
        <w:t xml:space="preserve"> в трансформаторах</w:t>
      </w:r>
    </w:p>
    <w:p w:rsidR="00B60651" w:rsidRDefault="00B60651" w:rsidP="00B60651">
      <w:pPr>
        <w:pStyle w:val="a5"/>
        <w:jc w:val="center"/>
      </w:pPr>
    </w:p>
    <w:p w:rsidR="00B60651" w:rsidRDefault="00B60651" w:rsidP="00B60651">
      <w:pPr>
        <w:pStyle w:val="a5"/>
      </w:pPr>
      <w:proofErr w:type="spellStart"/>
      <w:r>
        <w:t>Потери</w:t>
      </w:r>
      <w:proofErr w:type="spellEnd"/>
      <w:r>
        <w:t xml:space="preserve"> </w:t>
      </w:r>
      <w:proofErr w:type="spellStart"/>
      <w:r>
        <w:t>активной</w:t>
      </w:r>
      <w:proofErr w:type="spellEnd"/>
      <w:r>
        <w:t xml:space="preserve"> и </w:t>
      </w:r>
      <w:proofErr w:type="spellStart"/>
      <w:r>
        <w:t>реактивной</w:t>
      </w:r>
      <w:proofErr w:type="spellEnd"/>
      <w:r>
        <w:t xml:space="preserve"> </w:t>
      </w:r>
      <w:proofErr w:type="spellStart"/>
      <w:r>
        <w:t>мощности</w:t>
      </w:r>
      <w:proofErr w:type="spellEnd"/>
      <w:r>
        <w:t xml:space="preserve"> в трансформаторах и автотрансформаторах </w:t>
      </w:r>
      <w:proofErr w:type="spellStart"/>
      <w:r>
        <w:t>разделяются</w:t>
      </w:r>
      <w:proofErr w:type="spellEnd"/>
      <w:r>
        <w:t xml:space="preserve"> на </w:t>
      </w:r>
      <w:proofErr w:type="spellStart"/>
      <w:r>
        <w:t>потери</w:t>
      </w:r>
      <w:proofErr w:type="spellEnd"/>
      <w:r>
        <w:t xml:space="preserve"> в стали и </w:t>
      </w:r>
      <w:proofErr w:type="spellStart"/>
      <w:r>
        <w:t>потери</w:t>
      </w:r>
      <w:proofErr w:type="spellEnd"/>
      <w:r>
        <w:t xml:space="preserve"> в </w:t>
      </w:r>
      <w:proofErr w:type="spellStart"/>
      <w:r>
        <w:t>меди</w:t>
      </w:r>
      <w:proofErr w:type="spellEnd"/>
      <w:r>
        <w:t xml:space="preserve"> (</w:t>
      </w:r>
      <w:proofErr w:type="spellStart"/>
      <w:r>
        <w:t>нагрузочные</w:t>
      </w:r>
      <w:proofErr w:type="spellEnd"/>
      <w:r>
        <w:t xml:space="preserve"> </w:t>
      </w:r>
      <w:proofErr w:type="spellStart"/>
      <w:r>
        <w:t>потери</w:t>
      </w:r>
      <w:proofErr w:type="spellEnd"/>
      <w:r>
        <w:t xml:space="preserve">). </w:t>
      </w:r>
      <w:proofErr w:type="spellStart"/>
      <w:r>
        <w:t>Потери</w:t>
      </w:r>
      <w:proofErr w:type="spellEnd"/>
      <w:r>
        <w:t xml:space="preserve"> в стали –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потери</w:t>
      </w:r>
      <w:proofErr w:type="spellEnd"/>
      <w:r>
        <w:t xml:space="preserve"> в </w:t>
      </w:r>
      <w:proofErr w:type="spellStart"/>
      <w:r>
        <w:t>проводимостях</w:t>
      </w:r>
      <w:proofErr w:type="spellEnd"/>
      <w:r>
        <w:t xml:space="preserve"> </w:t>
      </w:r>
      <w:proofErr w:type="spellStart"/>
      <w:r>
        <w:t>трансформаторов</w:t>
      </w:r>
      <w:proofErr w:type="spellEnd"/>
      <w:r>
        <w:t xml:space="preserve">. </w:t>
      </w:r>
      <w:proofErr w:type="spellStart"/>
      <w:r>
        <w:t>Они</w:t>
      </w:r>
      <w:proofErr w:type="spellEnd"/>
      <w:r>
        <w:t xml:space="preserve"> </w:t>
      </w:r>
      <w:proofErr w:type="spellStart"/>
      <w:r>
        <w:t>зависят</w:t>
      </w:r>
      <w:proofErr w:type="spellEnd"/>
      <w:r>
        <w:t xml:space="preserve"> от </w:t>
      </w:r>
      <w:proofErr w:type="spellStart"/>
      <w:r>
        <w:t>приложенного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. </w:t>
      </w:r>
      <w:proofErr w:type="spellStart"/>
      <w:r>
        <w:t>Нагрузочные</w:t>
      </w:r>
      <w:proofErr w:type="spellEnd"/>
      <w:r>
        <w:t xml:space="preserve"> </w:t>
      </w:r>
      <w:proofErr w:type="spellStart"/>
      <w:r>
        <w:t>потери</w:t>
      </w:r>
      <w:proofErr w:type="spellEnd"/>
      <w:r>
        <w:t xml:space="preserve"> –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потери</w:t>
      </w:r>
      <w:proofErr w:type="spellEnd"/>
      <w:r>
        <w:t xml:space="preserve"> в </w:t>
      </w:r>
      <w:proofErr w:type="spellStart"/>
      <w:r>
        <w:t>сопротивлениях</w:t>
      </w:r>
      <w:proofErr w:type="spellEnd"/>
      <w:r>
        <w:t xml:space="preserve"> </w:t>
      </w:r>
      <w:proofErr w:type="spellStart"/>
      <w:r>
        <w:t>трансформаторов</w:t>
      </w:r>
      <w:proofErr w:type="spellEnd"/>
      <w:r>
        <w:t xml:space="preserve">. </w:t>
      </w:r>
      <w:proofErr w:type="spellStart"/>
      <w:r>
        <w:t>Они</w:t>
      </w:r>
      <w:proofErr w:type="spellEnd"/>
      <w:r>
        <w:t xml:space="preserve"> </w:t>
      </w:r>
      <w:proofErr w:type="spellStart"/>
      <w:r>
        <w:t>зависят</w:t>
      </w:r>
      <w:proofErr w:type="spellEnd"/>
      <w:r>
        <w:t xml:space="preserve"> от </w:t>
      </w:r>
      <w:proofErr w:type="spellStart"/>
      <w:r>
        <w:t>тока</w:t>
      </w:r>
      <w:proofErr w:type="spellEnd"/>
      <w:r>
        <w:t xml:space="preserve"> </w:t>
      </w:r>
      <w:proofErr w:type="spellStart"/>
      <w:r>
        <w:t>нагрузки</w:t>
      </w:r>
      <w:proofErr w:type="spellEnd"/>
      <w:r>
        <w:t>.</w:t>
      </w:r>
    </w:p>
    <w:p w:rsidR="00B60651" w:rsidRDefault="00B60651" w:rsidP="00B60651">
      <w:pPr>
        <w:pStyle w:val="a5"/>
      </w:pPr>
      <w:proofErr w:type="spellStart"/>
      <w:r>
        <w:t>Потери</w:t>
      </w:r>
      <w:proofErr w:type="spellEnd"/>
      <w:r>
        <w:t xml:space="preserve"> </w:t>
      </w:r>
      <w:proofErr w:type="spellStart"/>
      <w:r>
        <w:t>активной</w:t>
      </w:r>
      <w:proofErr w:type="spellEnd"/>
      <w:r>
        <w:t xml:space="preserve"> </w:t>
      </w:r>
      <w:proofErr w:type="spellStart"/>
      <w:r>
        <w:t>мощности</w:t>
      </w:r>
      <w:proofErr w:type="spellEnd"/>
      <w:r>
        <w:t xml:space="preserve"> в стали </w:t>
      </w:r>
      <w:proofErr w:type="spellStart"/>
      <w:r>
        <w:t>трансформаторов</w:t>
      </w:r>
      <w:proofErr w:type="spellEnd"/>
      <w:r>
        <w:t xml:space="preserve"> –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потери</w:t>
      </w:r>
      <w:proofErr w:type="spellEnd"/>
      <w:r>
        <w:t xml:space="preserve"> на </w:t>
      </w:r>
      <w:proofErr w:type="spellStart"/>
      <w:r>
        <w:t>перемагничивание</w:t>
      </w:r>
      <w:proofErr w:type="spellEnd"/>
      <w:r>
        <w:t xml:space="preserve"> и </w:t>
      </w:r>
      <w:proofErr w:type="spellStart"/>
      <w:r>
        <w:t>вихревые</w:t>
      </w:r>
      <w:proofErr w:type="spellEnd"/>
      <w:r>
        <w:t xml:space="preserve"> токи. </w:t>
      </w:r>
      <w:proofErr w:type="spellStart"/>
      <w:r>
        <w:t>Определяются</w:t>
      </w:r>
      <w:proofErr w:type="spellEnd"/>
      <w:r>
        <w:t xml:space="preserve"> </w:t>
      </w:r>
      <w:proofErr w:type="spellStart"/>
      <w:r>
        <w:t>потерями</w:t>
      </w:r>
      <w:proofErr w:type="spellEnd"/>
      <w:r>
        <w:t xml:space="preserve"> холостого хода трансформатора </w:t>
      </w:r>
      <w:r>
        <w:rPr>
          <w:position w:val="-12"/>
        </w:rPr>
        <w:object w:dxaOrig="480" w:dyaOrig="380">
          <v:shape id="_x0000_i1035" type="#_x0000_t75" style="width:24pt;height:18.75pt" o:ole="" fillcolor="window">
            <v:imagedata r:id="rId25" o:title=""/>
          </v:shape>
          <o:OLEObject Type="Embed" ProgID="Equation.3" ShapeID="_x0000_i1035" DrawAspect="Content" ObjectID="_1634144015" r:id="rId26"/>
        </w:object>
      </w:r>
      <w:r>
        <w:t xml:space="preserve">, </w:t>
      </w:r>
      <w:proofErr w:type="spellStart"/>
      <w:r>
        <w:t>которые</w:t>
      </w:r>
      <w:proofErr w:type="spellEnd"/>
      <w:r>
        <w:t xml:space="preserve"> </w:t>
      </w:r>
      <w:proofErr w:type="spellStart"/>
      <w:r>
        <w:t>приводятся</w:t>
      </w:r>
      <w:proofErr w:type="spellEnd"/>
      <w:r>
        <w:t xml:space="preserve"> в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паспортных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>.</w:t>
      </w:r>
    </w:p>
    <w:p w:rsidR="00B60651" w:rsidRDefault="00B60651" w:rsidP="00B60651">
      <w:pPr>
        <w:pStyle w:val="a5"/>
      </w:pPr>
      <w:proofErr w:type="spellStart"/>
      <w:r>
        <w:t>Потери</w:t>
      </w:r>
      <w:proofErr w:type="spellEnd"/>
      <w:r>
        <w:t xml:space="preserve"> </w:t>
      </w:r>
      <w:proofErr w:type="spellStart"/>
      <w:r>
        <w:t>реактивной</w:t>
      </w:r>
      <w:proofErr w:type="spellEnd"/>
      <w:r>
        <w:t xml:space="preserve"> </w:t>
      </w:r>
      <w:proofErr w:type="spellStart"/>
      <w:r>
        <w:t>мощности</w:t>
      </w:r>
      <w:proofErr w:type="spellEnd"/>
      <w:r>
        <w:t xml:space="preserve"> в стали </w:t>
      </w:r>
      <w:proofErr w:type="spellStart"/>
      <w:r>
        <w:t>определяются</w:t>
      </w:r>
      <w:proofErr w:type="spellEnd"/>
      <w:r>
        <w:t xml:space="preserve"> по току холостого хода трансформатора, </w:t>
      </w:r>
      <w:proofErr w:type="spellStart"/>
      <w:r>
        <w:t>значение</w:t>
      </w:r>
      <w:proofErr w:type="spellEnd"/>
      <w:r>
        <w:t xml:space="preserve"> </w:t>
      </w:r>
      <w:proofErr w:type="spellStart"/>
      <w:r>
        <w:t>которого</w:t>
      </w:r>
      <w:proofErr w:type="spellEnd"/>
      <w:r>
        <w:t xml:space="preserve"> в процентах </w:t>
      </w:r>
      <w:proofErr w:type="spellStart"/>
      <w:r>
        <w:t>приводится</w:t>
      </w:r>
      <w:proofErr w:type="spellEnd"/>
      <w:r>
        <w:t xml:space="preserve"> в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паспортных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>:</w:t>
      </w:r>
    </w:p>
    <w:p w:rsidR="00B60651" w:rsidRDefault="00B60651" w:rsidP="00B60651">
      <w:pPr>
        <w:pStyle w:val="a5"/>
      </w:pPr>
    </w:p>
    <w:p w:rsidR="00B60651" w:rsidRDefault="00B60651" w:rsidP="00B60651">
      <w:pPr>
        <w:pStyle w:val="a5"/>
        <w:jc w:val="center"/>
      </w:pPr>
      <w:r>
        <w:rPr>
          <w:position w:val="-28"/>
        </w:rPr>
        <w:object w:dxaOrig="2680" w:dyaOrig="720">
          <v:shape id="_x0000_i1036" type="#_x0000_t75" style="width:134.25pt;height:36pt" o:ole="" fillcolor="window">
            <v:imagedata r:id="rId27" o:title=""/>
          </v:shape>
          <o:OLEObject Type="Embed" ProgID="Equation.3" ShapeID="_x0000_i1036" DrawAspect="Content" ObjectID="_1634144016" r:id="rId28"/>
        </w:object>
      </w:r>
    </w:p>
    <w:p w:rsidR="00B60651" w:rsidRDefault="00B60651" w:rsidP="00B60651">
      <w:pPr>
        <w:pStyle w:val="a5"/>
        <w:jc w:val="center"/>
      </w:pPr>
    </w:p>
    <w:p w:rsidR="00B60651" w:rsidRDefault="00B60651" w:rsidP="00B60651">
      <w:pPr>
        <w:pStyle w:val="a5"/>
      </w:pPr>
      <w:proofErr w:type="spellStart"/>
      <w:r>
        <w:t>Потери</w:t>
      </w:r>
      <w:proofErr w:type="spellEnd"/>
      <w:r>
        <w:t xml:space="preserve"> </w:t>
      </w:r>
      <w:proofErr w:type="spellStart"/>
      <w:r>
        <w:t>мощности</w:t>
      </w:r>
      <w:proofErr w:type="spellEnd"/>
      <w:r>
        <w:t xml:space="preserve"> в обмотках трансформатора </w:t>
      </w:r>
      <w:proofErr w:type="spellStart"/>
      <w:r>
        <w:t>можно</w:t>
      </w:r>
      <w:proofErr w:type="spellEnd"/>
      <w:r>
        <w:t xml:space="preserve"> </w:t>
      </w:r>
      <w:proofErr w:type="spellStart"/>
      <w:r>
        <w:t>определить</w:t>
      </w:r>
      <w:proofErr w:type="spellEnd"/>
      <w:r>
        <w:t xml:space="preserve"> </w:t>
      </w:r>
      <w:proofErr w:type="spellStart"/>
      <w:r>
        <w:t>двумя</w:t>
      </w:r>
      <w:proofErr w:type="spellEnd"/>
      <w:r>
        <w:t xml:space="preserve"> путями:</w:t>
      </w:r>
    </w:p>
    <w:p w:rsidR="00B60651" w:rsidRDefault="00B60651" w:rsidP="00B60651">
      <w:pPr>
        <w:pStyle w:val="a5"/>
        <w:numPr>
          <w:ilvl w:val="0"/>
          <w:numId w:val="2"/>
        </w:numPr>
        <w:tabs>
          <w:tab w:val="clear" w:pos="360"/>
          <w:tab w:val="num" w:pos="927"/>
        </w:tabs>
        <w:ind w:left="927"/>
      </w:pPr>
      <w:r>
        <w:t xml:space="preserve">по параметрам </w:t>
      </w:r>
      <w:proofErr w:type="spellStart"/>
      <w:r>
        <w:t>схемы</w:t>
      </w:r>
      <w:proofErr w:type="spellEnd"/>
      <w:r>
        <w:t xml:space="preserve"> </w:t>
      </w:r>
      <w:proofErr w:type="spellStart"/>
      <w:r>
        <w:t>замещения</w:t>
      </w:r>
      <w:proofErr w:type="spellEnd"/>
      <w:r>
        <w:t>;</w:t>
      </w:r>
    </w:p>
    <w:p w:rsidR="00B60651" w:rsidRDefault="00B60651" w:rsidP="00B60651">
      <w:pPr>
        <w:pStyle w:val="a5"/>
        <w:numPr>
          <w:ilvl w:val="0"/>
          <w:numId w:val="2"/>
        </w:numPr>
        <w:tabs>
          <w:tab w:val="clear" w:pos="360"/>
          <w:tab w:val="num" w:pos="927"/>
        </w:tabs>
        <w:ind w:left="927"/>
      </w:pPr>
      <w:r>
        <w:t xml:space="preserve">по </w:t>
      </w:r>
      <w:proofErr w:type="spellStart"/>
      <w:r>
        <w:t>паспортным</w:t>
      </w:r>
      <w:proofErr w:type="spellEnd"/>
      <w:r>
        <w:t xml:space="preserve"> </w:t>
      </w:r>
      <w:proofErr w:type="spellStart"/>
      <w:r>
        <w:t>данным</w:t>
      </w:r>
      <w:proofErr w:type="spellEnd"/>
      <w:r>
        <w:t xml:space="preserve"> трансформатора.</w:t>
      </w:r>
    </w:p>
    <w:p w:rsidR="00B60651" w:rsidRDefault="00B60651" w:rsidP="00B60651">
      <w:pPr>
        <w:pStyle w:val="a5"/>
      </w:pPr>
      <w:proofErr w:type="spellStart"/>
      <w:r>
        <w:t>Потери</w:t>
      </w:r>
      <w:proofErr w:type="spellEnd"/>
      <w:r>
        <w:t xml:space="preserve"> </w:t>
      </w:r>
      <w:proofErr w:type="spellStart"/>
      <w:r>
        <w:t>мощности</w:t>
      </w:r>
      <w:proofErr w:type="spellEnd"/>
      <w:r>
        <w:t xml:space="preserve"> по параметрам </w:t>
      </w:r>
      <w:proofErr w:type="spellStart"/>
      <w:r>
        <w:t>схемы</w:t>
      </w:r>
      <w:proofErr w:type="spellEnd"/>
      <w:r>
        <w:t xml:space="preserve"> </w:t>
      </w:r>
      <w:proofErr w:type="spellStart"/>
      <w:r>
        <w:t>замещения</w:t>
      </w:r>
      <w:proofErr w:type="spellEnd"/>
      <w:r>
        <w:t xml:space="preserve"> </w:t>
      </w:r>
      <w:proofErr w:type="spellStart"/>
      <w:r>
        <w:t>определяются</w:t>
      </w:r>
      <w:proofErr w:type="spellEnd"/>
      <w:r>
        <w:t xml:space="preserve"> по тем же формулам, </w:t>
      </w:r>
      <w:proofErr w:type="spellStart"/>
      <w:r>
        <w:t>что</w:t>
      </w:r>
      <w:proofErr w:type="spellEnd"/>
      <w:r>
        <w:t xml:space="preserve"> и для ЛЕП:</w:t>
      </w:r>
    </w:p>
    <w:p w:rsidR="00B60651" w:rsidRDefault="00B60651" w:rsidP="00B60651">
      <w:pPr>
        <w:pStyle w:val="a5"/>
      </w:pPr>
    </w:p>
    <w:p w:rsidR="00B60651" w:rsidRDefault="00B60651" w:rsidP="00B60651">
      <w:pPr>
        <w:pStyle w:val="a5"/>
        <w:jc w:val="center"/>
      </w:pPr>
      <w:r>
        <w:rPr>
          <w:position w:val="-28"/>
        </w:rPr>
        <w:object w:dxaOrig="1680" w:dyaOrig="760">
          <v:shape id="_x0000_i1037" type="#_x0000_t75" style="width:84pt;height:38.25pt" o:ole="" fillcolor="window">
            <v:imagedata r:id="rId29" o:title=""/>
          </v:shape>
          <o:OLEObject Type="Embed" ProgID="Equation.3" ShapeID="_x0000_i1037" DrawAspect="Content" ObjectID="_1634144017" r:id="rId30"/>
        </w:object>
      </w:r>
      <w:r>
        <w:t xml:space="preserve">                        </w:t>
      </w:r>
      <w:r>
        <w:rPr>
          <w:position w:val="-28"/>
        </w:rPr>
        <w:object w:dxaOrig="1699" w:dyaOrig="760">
          <v:shape id="_x0000_i1038" type="#_x0000_t75" style="width:84.75pt;height:38.25pt" o:ole="" fillcolor="window">
            <v:imagedata r:id="rId31" o:title=""/>
          </v:shape>
          <o:OLEObject Type="Embed" ProgID="Equation.3" ShapeID="_x0000_i1038" DrawAspect="Content" ObjectID="_1634144018" r:id="rId32"/>
        </w:object>
      </w:r>
      <w:r>
        <w:t>,</w:t>
      </w:r>
    </w:p>
    <w:p w:rsidR="00B60651" w:rsidRDefault="00B60651" w:rsidP="00B60651">
      <w:pPr>
        <w:pStyle w:val="a5"/>
      </w:pPr>
    </w:p>
    <w:p w:rsidR="00B60651" w:rsidRDefault="00B60651" w:rsidP="00B60651">
      <w:pPr>
        <w:pStyle w:val="a5"/>
      </w:pPr>
      <w:proofErr w:type="spellStart"/>
      <w:r>
        <w:t>где</w:t>
      </w:r>
      <w:proofErr w:type="spellEnd"/>
      <w:r>
        <w:t xml:space="preserve"> </w:t>
      </w:r>
      <w:r>
        <w:rPr>
          <w:i/>
          <w:lang w:val="en-US"/>
        </w:rPr>
        <w:t>S</w:t>
      </w:r>
      <w:r>
        <w:rPr>
          <w:lang w:val="ru-RU"/>
        </w:rPr>
        <w:t xml:space="preserve"> – </w:t>
      </w:r>
      <w:proofErr w:type="spellStart"/>
      <w:r>
        <w:t>мощность</w:t>
      </w:r>
      <w:proofErr w:type="spellEnd"/>
      <w:r>
        <w:t xml:space="preserve"> </w:t>
      </w:r>
      <w:proofErr w:type="spellStart"/>
      <w:r>
        <w:t>нагрузки</w:t>
      </w:r>
      <w:proofErr w:type="spellEnd"/>
      <w:r>
        <w:t>;</w:t>
      </w:r>
    </w:p>
    <w:p w:rsidR="00B60651" w:rsidRDefault="00B60651" w:rsidP="00B60651">
      <w:pPr>
        <w:pStyle w:val="a5"/>
        <w:ind w:firstLine="0"/>
      </w:pPr>
      <w:r>
        <w:rPr>
          <w:i/>
          <w:lang w:val="en-US"/>
        </w:rPr>
        <w:t>U</w:t>
      </w:r>
      <w:r>
        <w:t xml:space="preserve"> – </w:t>
      </w:r>
      <w:proofErr w:type="spellStart"/>
      <w:proofErr w:type="gramStart"/>
      <w:r>
        <w:t>линейное</w:t>
      </w:r>
      <w:proofErr w:type="spellEnd"/>
      <w:proofErr w:type="gramEnd"/>
      <w:r>
        <w:t xml:space="preserve"> </w:t>
      </w:r>
      <w:proofErr w:type="spellStart"/>
      <w:r>
        <w:t>напряжение</w:t>
      </w:r>
      <w:proofErr w:type="spellEnd"/>
      <w:r>
        <w:t xml:space="preserve"> на </w:t>
      </w:r>
      <w:proofErr w:type="spellStart"/>
      <w:r>
        <w:t>вторичной</w:t>
      </w:r>
      <w:proofErr w:type="spellEnd"/>
      <w:r>
        <w:t xml:space="preserve"> </w:t>
      </w:r>
      <w:proofErr w:type="spellStart"/>
      <w:r>
        <w:t>стороне</w:t>
      </w:r>
      <w:proofErr w:type="spellEnd"/>
      <w:r>
        <w:t xml:space="preserve"> трансформатора.</w:t>
      </w:r>
    </w:p>
    <w:p w:rsidR="00B60651" w:rsidRDefault="00B60651" w:rsidP="00B60651">
      <w:pPr>
        <w:pStyle w:val="a5"/>
      </w:pPr>
      <w:r>
        <w:t xml:space="preserve">Для </w:t>
      </w:r>
      <w:proofErr w:type="spellStart"/>
      <w:r>
        <w:t>трехобмоточного</w:t>
      </w:r>
      <w:proofErr w:type="spellEnd"/>
      <w:r>
        <w:t xml:space="preserve"> трансформатора </w:t>
      </w:r>
      <w:proofErr w:type="spellStart"/>
      <w:r>
        <w:t>или</w:t>
      </w:r>
      <w:proofErr w:type="spellEnd"/>
      <w:r>
        <w:t xml:space="preserve"> автотрансформатора </w:t>
      </w:r>
      <w:proofErr w:type="spellStart"/>
      <w:r>
        <w:t>потери</w:t>
      </w:r>
      <w:proofErr w:type="spellEnd"/>
      <w:r>
        <w:t xml:space="preserve"> в </w:t>
      </w:r>
      <w:proofErr w:type="spellStart"/>
      <w:r>
        <w:t>меди</w:t>
      </w:r>
      <w:proofErr w:type="spellEnd"/>
      <w:r>
        <w:t xml:space="preserve"> </w:t>
      </w:r>
      <w:proofErr w:type="spellStart"/>
      <w:r>
        <w:t>определяются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сумма</w:t>
      </w:r>
      <w:proofErr w:type="spellEnd"/>
      <w:r>
        <w:t xml:space="preserve"> </w:t>
      </w:r>
      <w:proofErr w:type="spellStart"/>
      <w:r>
        <w:t>потерь</w:t>
      </w:r>
      <w:proofErr w:type="spellEnd"/>
      <w:r>
        <w:t xml:space="preserve"> </w:t>
      </w:r>
      <w:proofErr w:type="spellStart"/>
      <w:r>
        <w:t>мощности</w:t>
      </w:r>
      <w:proofErr w:type="spellEnd"/>
      <w:r>
        <w:t xml:space="preserve"> </w:t>
      </w:r>
      <w:proofErr w:type="spellStart"/>
      <w:r>
        <w:t>каждой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обмоток.</w:t>
      </w:r>
    </w:p>
    <w:p w:rsidR="00B60651" w:rsidRDefault="00B60651" w:rsidP="00B60651">
      <w:pPr>
        <w:pStyle w:val="a5"/>
      </w:pPr>
      <w:proofErr w:type="spellStart"/>
      <w:r>
        <w:t>Получим</w:t>
      </w:r>
      <w:proofErr w:type="spellEnd"/>
      <w:r>
        <w:t xml:space="preserve"> </w:t>
      </w:r>
      <w:proofErr w:type="spellStart"/>
      <w:r>
        <w:t>выражения</w:t>
      </w:r>
      <w:proofErr w:type="spellEnd"/>
      <w:r>
        <w:t xml:space="preserve"> для </w:t>
      </w:r>
      <w:proofErr w:type="spellStart"/>
      <w:r>
        <w:t>определения</w:t>
      </w:r>
      <w:proofErr w:type="spellEnd"/>
      <w:r>
        <w:t xml:space="preserve"> </w:t>
      </w:r>
      <w:proofErr w:type="spellStart"/>
      <w:r>
        <w:t>потерь</w:t>
      </w:r>
      <w:proofErr w:type="spellEnd"/>
      <w:r>
        <w:t xml:space="preserve"> </w:t>
      </w:r>
      <w:proofErr w:type="spellStart"/>
      <w:r>
        <w:t>мощности</w:t>
      </w:r>
      <w:proofErr w:type="spellEnd"/>
      <w:r>
        <w:t xml:space="preserve"> по </w:t>
      </w:r>
      <w:proofErr w:type="spellStart"/>
      <w:r>
        <w:t>паспортным</w:t>
      </w:r>
      <w:proofErr w:type="spellEnd"/>
      <w:r>
        <w:t xml:space="preserve"> </w:t>
      </w:r>
      <w:proofErr w:type="spellStart"/>
      <w:r>
        <w:t>данным</w:t>
      </w:r>
      <w:proofErr w:type="spellEnd"/>
      <w:r>
        <w:t xml:space="preserve"> </w:t>
      </w:r>
      <w:proofErr w:type="spellStart"/>
      <w:r>
        <w:t>двухобмоточного</w:t>
      </w:r>
      <w:proofErr w:type="spellEnd"/>
      <w:r>
        <w:t xml:space="preserve"> трансформатора.</w:t>
      </w:r>
    </w:p>
    <w:p w:rsidR="00B60651" w:rsidRDefault="00B60651" w:rsidP="00B60651">
      <w:pPr>
        <w:pStyle w:val="a5"/>
      </w:pPr>
      <w:proofErr w:type="spellStart"/>
      <w:r>
        <w:t>Потери</w:t>
      </w:r>
      <w:proofErr w:type="spellEnd"/>
      <w:r>
        <w:t xml:space="preserve"> короткого </w:t>
      </w:r>
      <w:proofErr w:type="spellStart"/>
      <w:r>
        <w:t>замыкания</w:t>
      </w:r>
      <w:proofErr w:type="spellEnd"/>
      <w:r>
        <w:t xml:space="preserve">, </w:t>
      </w:r>
      <w:proofErr w:type="spellStart"/>
      <w:r>
        <w:t>приведенные</w:t>
      </w:r>
      <w:proofErr w:type="spellEnd"/>
      <w:r>
        <w:t xml:space="preserve"> в </w:t>
      </w:r>
      <w:proofErr w:type="spellStart"/>
      <w:r>
        <w:t>паспортных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 xml:space="preserve">, </w:t>
      </w:r>
      <w:proofErr w:type="spellStart"/>
      <w:r>
        <w:t>определены</w:t>
      </w:r>
      <w:proofErr w:type="spellEnd"/>
      <w:r>
        <w:t xml:space="preserve"> при </w:t>
      </w:r>
      <w:proofErr w:type="spellStart"/>
      <w:r>
        <w:t>номинальном</w:t>
      </w:r>
      <w:proofErr w:type="spellEnd"/>
      <w:r>
        <w:t xml:space="preserve"> </w:t>
      </w:r>
      <w:proofErr w:type="spellStart"/>
      <w:r>
        <w:t>токе</w:t>
      </w:r>
      <w:proofErr w:type="spellEnd"/>
      <w:r>
        <w:t xml:space="preserve"> трансформатора</w:t>
      </w:r>
    </w:p>
    <w:p w:rsidR="00B60651" w:rsidRDefault="00B60651" w:rsidP="00B60651">
      <w:pPr>
        <w:pStyle w:val="a5"/>
        <w:rPr>
          <w:sz w:val="24"/>
        </w:rPr>
      </w:pPr>
    </w:p>
    <w:p w:rsidR="00B60651" w:rsidRDefault="00B60651" w:rsidP="00B60651">
      <w:pPr>
        <w:pStyle w:val="a5"/>
        <w:jc w:val="center"/>
      </w:pPr>
      <w:r>
        <w:t xml:space="preserve">                                       </w:t>
      </w:r>
      <w:r>
        <w:rPr>
          <w:position w:val="-36"/>
        </w:rPr>
        <w:object w:dxaOrig="3200" w:dyaOrig="860">
          <v:shape id="_x0000_i1039" type="#_x0000_t75" style="width:159.75pt;height:42.75pt" o:ole="" fillcolor="window">
            <v:imagedata r:id="rId33" o:title=""/>
          </v:shape>
          <o:OLEObject Type="Embed" ProgID="Equation.3" ShapeID="_x0000_i1039" DrawAspect="Content" ObjectID="_1634144019" r:id="rId34"/>
        </w:object>
      </w:r>
      <w:r>
        <w:t xml:space="preserve">                                    (7.1)</w:t>
      </w:r>
    </w:p>
    <w:p w:rsidR="00B60651" w:rsidRDefault="00B60651" w:rsidP="00B60651">
      <w:pPr>
        <w:pStyle w:val="a5"/>
        <w:jc w:val="center"/>
        <w:rPr>
          <w:sz w:val="24"/>
        </w:rPr>
      </w:pPr>
    </w:p>
    <w:p w:rsidR="00B60651" w:rsidRDefault="00B60651" w:rsidP="00B60651">
      <w:pPr>
        <w:pStyle w:val="a5"/>
      </w:pPr>
      <w:r>
        <w:t xml:space="preserve">При </w:t>
      </w:r>
      <w:proofErr w:type="spellStart"/>
      <w:r>
        <w:t>любой</w:t>
      </w:r>
      <w:proofErr w:type="spellEnd"/>
      <w:r>
        <w:t xml:space="preserve"> </w:t>
      </w:r>
      <w:proofErr w:type="spellStart"/>
      <w:r>
        <w:t>другой</w:t>
      </w:r>
      <w:proofErr w:type="spellEnd"/>
      <w:r>
        <w:t xml:space="preserve"> </w:t>
      </w:r>
      <w:proofErr w:type="spellStart"/>
      <w:r>
        <w:t>нагрузке</w:t>
      </w:r>
      <w:proofErr w:type="spellEnd"/>
      <w:r>
        <w:t xml:space="preserve"> </w:t>
      </w:r>
      <w:proofErr w:type="spellStart"/>
      <w:r>
        <w:t>потери</w:t>
      </w:r>
      <w:proofErr w:type="spellEnd"/>
      <w:r>
        <w:t xml:space="preserve"> в </w:t>
      </w:r>
      <w:proofErr w:type="spellStart"/>
      <w:r>
        <w:t>меди</w:t>
      </w:r>
      <w:proofErr w:type="spellEnd"/>
      <w:r>
        <w:t xml:space="preserve"> трансформатора </w:t>
      </w:r>
      <w:proofErr w:type="spellStart"/>
      <w:r>
        <w:t>равны</w:t>
      </w:r>
      <w:proofErr w:type="spellEnd"/>
    </w:p>
    <w:p w:rsidR="00B60651" w:rsidRDefault="00B60651" w:rsidP="00B60651">
      <w:pPr>
        <w:pStyle w:val="a5"/>
        <w:rPr>
          <w:sz w:val="24"/>
        </w:rPr>
      </w:pPr>
    </w:p>
    <w:p w:rsidR="00B60651" w:rsidRDefault="00B60651" w:rsidP="00B60651">
      <w:pPr>
        <w:pStyle w:val="a5"/>
        <w:jc w:val="center"/>
      </w:pPr>
      <w:r>
        <w:t xml:space="preserve">                                         </w:t>
      </w:r>
      <w:r>
        <w:rPr>
          <w:position w:val="-36"/>
        </w:rPr>
        <w:object w:dxaOrig="3140" w:dyaOrig="840">
          <v:shape id="_x0000_i1040" type="#_x0000_t75" style="width:156.75pt;height:42pt" o:ole="" fillcolor="window">
            <v:imagedata r:id="rId35" o:title=""/>
          </v:shape>
          <o:OLEObject Type="Embed" ProgID="Equation.3" ShapeID="_x0000_i1040" DrawAspect="Content" ObjectID="_1634144020" r:id="rId36"/>
        </w:object>
      </w:r>
      <w:r>
        <w:t xml:space="preserve">                                   (7.2)</w:t>
      </w:r>
    </w:p>
    <w:p w:rsidR="00B60651" w:rsidRDefault="00B60651" w:rsidP="00B60651">
      <w:pPr>
        <w:pStyle w:val="a5"/>
        <w:jc w:val="center"/>
        <w:rPr>
          <w:sz w:val="24"/>
        </w:rPr>
      </w:pPr>
    </w:p>
    <w:p w:rsidR="00B60651" w:rsidRDefault="00B60651" w:rsidP="00B60651">
      <w:pPr>
        <w:pStyle w:val="a5"/>
      </w:pPr>
      <w:proofErr w:type="spellStart"/>
      <w:r>
        <w:t>Разделив</w:t>
      </w:r>
      <w:proofErr w:type="spellEnd"/>
      <w:r>
        <w:t xml:space="preserve"> </w:t>
      </w:r>
      <w:proofErr w:type="spellStart"/>
      <w:r>
        <w:t>выражение</w:t>
      </w:r>
      <w:proofErr w:type="spellEnd"/>
      <w:r>
        <w:t xml:space="preserve"> (7.1) на (7.2), </w:t>
      </w:r>
      <w:proofErr w:type="spellStart"/>
      <w:r>
        <w:t>получим</w:t>
      </w:r>
      <w:proofErr w:type="spellEnd"/>
    </w:p>
    <w:p w:rsidR="00B60651" w:rsidRDefault="00B60651" w:rsidP="00B60651">
      <w:pPr>
        <w:pStyle w:val="a5"/>
      </w:pPr>
    </w:p>
    <w:p w:rsidR="00B60651" w:rsidRDefault="00B60651" w:rsidP="00B60651">
      <w:pPr>
        <w:pStyle w:val="a5"/>
        <w:jc w:val="center"/>
      </w:pPr>
      <w:r>
        <w:rPr>
          <w:position w:val="-36"/>
        </w:rPr>
        <w:object w:dxaOrig="1539" w:dyaOrig="860">
          <v:shape id="_x0000_i1041" type="#_x0000_t75" style="width:77.25pt;height:42.75pt" o:ole="" fillcolor="window">
            <v:imagedata r:id="rId37" o:title=""/>
          </v:shape>
          <o:OLEObject Type="Embed" ProgID="Equation.3" ShapeID="_x0000_i1041" DrawAspect="Content" ObjectID="_1634144021" r:id="rId38"/>
        </w:object>
      </w:r>
    </w:p>
    <w:p w:rsidR="00B60651" w:rsidRDefault="00B60651" w:rsidP="00B60651">
      <w:pPr>
        <w:pStyle w:val="a5"/>
        <w:jc w:val="center"/>
      </w:pPr>
    </w:p>
    <w:p w:rsidR="00B60651" w:rsidRDefault="00B60651" w:rsidP="00B60651">
      <w:pPr>
        <w:pStyle w:val="a5"/>
      </w:pPr>
      <w:proofErr w:type="spellStart"/>
      <w:r>
        <w:t>Откуда</w:t>
      </w:r>
      <w:proofErr w:type="spellEnd"/>
      <w:r>
        <w:t xml:space="preserve"> </w:t>
      </w:r>
      <w:proofErr w:type="spellStart"/>
      <w:r>
        <w:t>найдем</w:t>
      </w:r>
      <w:proofErr w:type="spellEnd"/>
      <w:r>
        <w:t xml:space="preserve"> </w:t>
      </w:r>
      <w:r>
        <w:rPr>
          <w:position w:val="-14"/>
        </w:rPr>
        <w:object w:dxaOrig="580" w:dyaOrig="400">
          <v:shape id="_x0000_i1042" type="#_x0000_t75" style="width:29.25pt;height:20.25pt" o:ole="" fillcolor="window">
            <v:imagedata r:id="rId39" o:title=""/>
          </v:shape>
          <o:OLEObject Type="Embed" ProgID="Equation.3" ShapeID="_x0000_i1042" DrawAspect="Content" ObjectID="_1634144022" r:id="rId40"/>
        </w:object>
      </w:r>
      <w:r>
        <w:t>:</w:t>
      </w:r>
    </w:p>
    <w:p w:rsidR="00B60651" w:rsidRDefault="00B60651" w:rsidP="00B60651">
      <w:pPr>
        <w:pStyle w:val="a5"/>
      </w:pPr>
    </w:p>
    <w:p w:rsidR="00B60651" w:rsidRDefault="00B60651" w:rsidP="00B60651">
      <w:pPr>
        <w:pStyle w:val="a5"/>
        <w:jc w:val="center"/>
      </w:pPr>
      <w:r>
        <w:rPr>
          <w:position w:val="-34"/>
        </w:rPr>
        <w:object w:dxaOrig="2240" w:dyaOrig="780">
          <v:shape id="_x0000_i1043" type="#_x0000_t75" style="width:111.75pt;height:39pt" o:ole="" fillcolor="window">
            <v:imagedata r:id="rId41" o:title=""/>
          </v:shape>
          <o:OLEObject Type="Embed" ProgID="Equation.3" ShapeID="_x0000_i1043" DrawAspect="Content" ObjectID="_1634144023" r:id="rId42"/>
        </w:object>
      </w:r>
    </w:p>
    <w:p w:rsidR="00B60651" w:rsidRDefault="00B60651" w:rsidP="00B60651">
      <w:pPr>
        <w:pStyle w:val="a5"/>
        <w:jc w:val="center"/>
      </w:pPr>
    </w:p>
    <w:p w:rsidR="00B60651" w:rsidRDefault="00B60651" w:rsidP="00B60651">
      <w:pPr>
        <w:pStyle w:val="a5"/>
      </w:pPr>
      <w:proofErr w:type="spellStart"/>
      <w:r>
        <w:t>Если</w:t>
      </w:r>
      <w:proofErr w:type="spellEnd"/>
      <w:r>
        <w:t xml:space="preserve"> в </w:t>
      </w:r>
      <w:proofErr w:type="spellStart"/>
      <w:r>
        <w:t>выражение</w:t>
      </w:r>
      <w:proofErr w:type="spellEnd"/>
      <w:r>
        <w:t xml:space="preserve"> для </w:t>
      </w:r>
      <w:proofErr w:type="spellStart"/>
      <w:r>
        <w:t>расчета</w:t>
      </w:r>
      <w:proofErr w:type="spellEnd"/>
      <w:r>
        <w:t xml:space="preserve"> </w:t>
      </w:r>
      <w:r>
        <w:rPr>
          <w:position w:val="-14"/>
        </w:rPr>
        <w:object w:dxaOrig="660" w:dyaOrig="400">
          <v:shape id="_x0000_i1044" type="#_x0000_t75" style="width:33pt;height:20.25pt" o:ole="" fillcolor="window">
            <v:imagedata r:id="rId43" o:title=""/>
          </v:shape>
          <o:OLEObject Type="Embed" ProgID="Equation.3" ShapeID="_x0000_i1044" DrawAspect="Content" ObjectID="_1634144024" r:id="rId44"/>
        </w:object>
      </w:r>
      <w:r>
        <w:t xml:space="preserve">, </w:t>
      </w:r>
      <w:proofErr w:type="spellStart"/>
      <w:r>
        <w:t>подставить</w:t>
      </w:r>
      <w:proofErr w:type="spellEnd"/>
      <w:r>
        <w:t xml:space="preserve"> </w:t>
      </w:r>
      <w:proofErr w:type="spellStart"/>
      <w:r>
        <w:t>выражение</w:t>
      </w:r>
      <w:proofErr w:type="spellEnd"/>
      <w:r>
        <w:t xml:space="preserve"> для </w:t>
      </w:r>
      <w:proofErr w:type="spellStart"/>
      <w:r>
        <w:t>определения</w:t>
      </w:r>
      <w:proofErr w:type="spellEnd"/>
      <w:r>
        <w:t xml:space="preserve"> реактивного </w:t>
      </w:r>
      <w:proofErr w:type="spellStart"/>
      <w:r>
        <w:t>сопротивления</w:t>
      </w:r>
      <w:proofErr w:type="spellEnd"/>
      <w:r>
        <w:t xml:space="preserve"> трансформатора, то </w:t>
      </w:r>
      <w:proofErr w:type="spellStart"/>
      <w:r>
        <w:t>получим</w:t>
      </w:r>
      <w:proofErr w:type="spellEnd"/>
      <w:r>
        <w:t>:</w:t>
      </w:r>
    </w:p>
    <w:p w:rsidR="00B60651" w:rsidRDefault="00B60651" w:rsidP="00B60651">
      <w:pPr>
        <w:pStyle w:val="a5"/>
      </w:pPr>
    </w:p>
    <w:p w:rsidR="00B60651" w:rsidRDefault="00B60651" w:rsidP="00B60651">
      <w:pPr>
        <w:pStyle w:val="a5"/>
        <w:jc w:val="center"/>
        <w:rPr>
          <w:lang w:val="en-US"/>
        </w:rPr>
      </w:pPr>
      <w:r>
        <w:rPr>
          <w:position w:val="-36"/>
        </w:rPr>
        <w:object w:dxaOrig="5580" w:dyaOrig="860">
          <v:shape id="_x0000_i1045" type="#_x0000_t75" style="width:279pt;height:42.75pt" o:ole="" fillcolor="window">
            <v:imagedata r:id="rId45" o:title=""/>
          </v:shape>
          <o:OLEObject Type="Embed" ProgID="Equation.3" ShapeID="_x0000_i1045" DrawAspect="Content" ObjectID="_1634144025" r:id="rId46"/>
        </w:object>
      </w:r>
    </w:p>
    <w:p w:rsidR="00B60651" w:rsidRDefault="00B60651" w:rsidP="00B60651">
      <w:pPr>
        <w:pStyle w:val="a5"/>
        <w:jc w:val="center"/>
        <w:rPr>
          <w:lang w:val="en-US"/>
        </w:rPr>
      </w:pPr>
    </w:p>
    <w:p w:rsidR="00B60651" w:rsidRDefault="00B60651" w:rsidP="00B60651">
      <w:pPr>
        <w:pStyle w:val="a5"/>
      </w:pPr>
      <w:r>
        <w:t xml:space="preserve">Таким образом, </w:t>
      </w:r>
      <w:proofErr w:type="spellStart"/>
      <w:r>
        <w:t>полные</w:t>
      </w:r>
      <w:proofErr w:type="spellEnd"/>
      <w:r>
        <w:t xml:space="preserve"> </w:t>
      </w:r>
      <w:proofErr w:type="spellStart"/>
      <w:r>
        <w:t>потери</w:t>
      </w:r>
      <w:proofErr w:type="spellEnd"/>
      <w:r>
        <w:t xml:space="preserve"> </w:t>
      </w:r>
      <w:proofErr w:type="spellStart"/>
      <w:r>
        <w:t>мощности</w:t>
      </w:r>
      <w:proofErr w:type="spellEnd"/>
      <w:r>
        <w:t xml:space="preserve"> в </w:t>
      </w:r>
      <w:proofErr w:type="spellStart"/>
      <w:r>
        <w:t>двухобмоточном</w:t>
      </w:r>
      <w:proofErr w:type="spellEnd"/>
      <w:r>
        <w:t xml:space="preserve"> </w:t>
      </w:r>
      <w:proofErr w:type="spellStart"/>
      <w:r>
        <w:t>трансформаторе</w:t>
      </w:r>
      <w:proofErr w:type="spellEnd"/>
      <w:r>
        <w:t xml:space="preserve"> </w:t>
      </w:r>
      <w:proofErr w:type="spellStart"/>
      <w:r>
        <w:t>равны</w:t>
      </w:r>
      <w:proofErr w:type="spellEnd"/>
      <w:r>
        <w:t>:</w:t>
      </w:r>
    </w:p>
    <w:p w:rsidR="00B60651" w:rsidRDefault="00B60651" w:rsidP="00B60651">
      <w:pPr>
        <w:pStyle w:val="a5"/>
      </w:pPr>
    </w:p>
    <w:p w:rsidR="00B60651" w:rsidRDefault="00B60651" w:rsidP="00B60651">
      <w:pPr>
        <w:pStyle w:val="a5"/>
        <w:jc w:val="center"/>
        <w:rPr>
          <w:lang w:val="en-US"/>
        </w:rPr>
      </w:pPr>
      <w:r>
        <w:rPr>
          <w:position w:val="-34"/>
        </w:rPr>
        <w:object w:dxaOrig="2859" w:dyaOrig="780">
          <v:shape id="_x0000_i1046" type="#_x0000_t75" style="width:143.25pt;height:39pt" o:ole="" fillcolor="window">
            <v:imagedata r:id="rId47" o:title=""/>
          </v:shape>
          <o:OLEObject Type="Embed" ProgID="Equation.3" ShapeID="_x0000_i1046" DrawAspect="Content" ObjectID="_1634144026" r:id="rId48"/>
        </w:object>
      </w:r>
    </w:p>
    <w:p w:rsidR="00B60651" w:rsidRDefault="00B60651" w:rsidP="00B60651">
      <w:pPr>
        <w:pStyle w:val="a5"/>
        <w:jc w:val="center"/>
        <w:rPr>
          <w:lang w:val="en-US"/>
        </w:rPr>
      </w:pPr>
    </w:p>
    <w:p w:rsidR="00B60651" w:rsidRDefault="00B60651" w:rsidP="00B60651">
      <w:pPr>
        <w:pStyle w:val="a5"/>
        <w:jc w:val="center"/>
      </w:pPr>
      <w:r>
        <w:rPr>
          <w:position w:val="-34"/>
        </w:rPr>
        <w:object w:dxaOrig="2820" w:dyaOrig="820">
          <v:shape id="_x0000_i1047" type="#_x0000_t75" style="width:141pt;height:41.25pt" o:ole="" fillcolor="window">
            <v:imagedata r:id="rId49" o:title=""/>
          </v:shape>
          <o:OLEObject Type="Embed" ProgID="Equation.3" ShapeID="_x0000_i1047" DrawAspect="Content" ObjectID="_1634144027" r:id="rId50"/>
        </w:object>
      </w:r>
    </w:p>
    <w:p w:rsidR="00B60651" w:rsidRDefault="00B60651" w:rsidP="00B60651">
      <w:pPr>
        <w:pStyle w:val="a5"/>
      </w:pPr>
      <w:proofErr w:type="spellStart"/>
      <w:r>
        <w:t>Если</w:t>
      </w:r>
      <w:proofErr w:type="spellEnd"/>
      <w:r>
        <w:t xml:space="preserve"> на </w:t>
      </w:r>
      <w:proofErr w:type="spellStart"/>
      <w:r>
        <w:t>подстанции</w:t>
      </w:r>
      <w:proofErr w:type="spellEnd"/>
      <w:r>
        <w:t xml:space="preserve"> с </w:t>
      </w:r>
      <w:proofErr w:type="spellStart"/>
      <w:r>
        <w:t>суммарной</w:t>
      </w:r>
      <w:proofErr w:type="spellEnd"/>
      <w:r>
        <w:t xml:space="preserve"> </w:t>
      </w:r>
      <w:proofErr w:type="spellStart"/>
      <w:r>
        <w:t>нагрузкой</w:t>
      </w:r>
      <w:proofErr w:type="spellEnd"/>
      <w:r>
        <w:t xml:space="preserve"> </w:t>
      </w:r>
      <w:r>
        <w:rPr>
          <w:i/>
          <w:lang w:val="en-US"/>
        </w:rPr>
        <w:t>S</w:t>
      </w:r>
      <w:r>
        <w:rPr>
          <w:lang w:val="ru-RU"/>
        </w:rPr>
        <w:t xml:space="preserve"> </w:t>
      </w:r>
      <w:proofErr w:type="spellStart"/>
      <w:r>
        <w:t>работает</w:t>
      </w:r>
      <w:proofErr w:type="spellEnd"/>
      <w:r>
        <w:t xml:space="preserve"> </w:t>
      </w:r>
      <w:proofErr w:type="spellStart"/>
      <w:r>
        <w:t>параллельно</w:t>
      </w:r>
      <w:proofErr w:type="spellEnd"/>
      <w:r>
        <w:t xml:space="preserve"> </w:t>
      </w:r>
      <w:r>
        <w:rPr>
          <w:i/>
          <w:lang w:val="en-US"/>
        </w:rPr>
        <w:t>n</w:t>
      </w:r>
      <w:r>
        <w:t xml:space="preserve"> </w:t>
      </w:r>
      <w:proofErr w:type="spellStart"/>
      <w:r>
        <w:t>одинаковых</w:t>
      </w:r>
      <w:proofErr w:type="spellEnd"/>
      <w:r>
        <w:t xml:space="preserve"> </w:t>
      </w:r>
      <w:proofErr w:type="spellStart"/>
      <w:r>
        <w:t>трансформаторов</w:t>
      </w:r>
      <w:proofErr w:type="spellEnd"/>
      <w:r>
        <w:t xml:space="preserve">, то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эквивалентные</w:t>
      </w:r>
      <w:proofErr w:type="spellEnd"/>
      <w:r>
        <w:t xml:space="preserve"> </w:t>
      </w:r>
      <w:proofErr w:type="spellStart"/>
      <w:r>
        <w:t>сопротивления</w:t>
      </w:r>
      <w:proofErr w:type="spellEnd"/>
      <w:r>
        <w:t xml:space="preserve"> в </w:t>
      </w:r>
      <w:r>
        <w:rPr>
          <w:i/>
          <w:lang w:val="en-US"/>
        </w:rPr>
        <w:t>n</w:t>
      </w:r>
      <w:r>
        <w:rPr>
          <w:lang w:val="ru-RU"/>
        </w:rPr>
        <w:t xml:space="preserve"> </w:t>
      </w:r>
      <w:r>
        <w:t xml:space="preserve">раз </w:t>
      </w:r>
      <w:proofErr w:type="spellStart"/>
      <w:r>
        <w:t>меньше</w:t>
      </w:r>
      <w:proofErr w:type="spellEnd"/>
      <w:r>
        <w:t xml:space="preserve">, а </w:t>
      </w:r>
      <w:proofErr w:type="spellStart"/>
      <w:r>
        <w:t>проводимости</w:t>
      </w:r>
      <w:proofErr w:type="spellEnd"/>
      <w:r>
        <w:t xml:space="preserve"> в </w:t>
      </w:r>
      <w:r>
        <w:rPr>
          <w:i/>
          <w:lang w:val="en-US"/>
        </w:rPr>
        <w:t>n</w:t>
      </w:r>
      <w:r>
        <w:rPr>
          <w:lang w:val="ru-RU"/>
        </w:rPr>
        <w:t xml:space="preserve"> </w:t>
      </w:r>
      <w:r>
        <w:t xml:space="preserve">раз </w:t>
      </w:r>
      <w:proofErr w:type="spellStart"/>
      <w:r>
        <w:t>больше</w:t>
      </w:r>
      <w:proofErr w:type="spellEnd"/>
      <w:r>
        <w:t xml:space="preserve">. </w:t>
      </w:r>
      <w:proofErr w:type="spellStart"/>
      <w:r>
        <w:t>Тогда</w:t>
      </w:r>
      <w:proofErr w:type="spellEnd"/>
      <w:r>
        <w:t>,</w:t>
      </w:r>
    </w:p>
    <w:p w:rsidR="00B60651" w:rsidRDefault="00B60651" w:rsidP="00B60651">
      <w:pPr>
        <w:pStyle w:val="a5"/>
        <w:rPr>
          <w:sz w:val="24"/>
        </w:rPr>
      </w:pPr>
    </w:p>
    <w:p w:rsidR="00B60651" w:rsidRDefault="00B60651" w:rsidP="00B60651">
      <w:pPr>
        <w:pStyle w:val="a5"/>
        <w:jc w:val="center"/>
      </w:pPr>
      <w:r>
        <w:rPr>
          <w:position w:val="-34"/>
        </w:rPr>
        <w:object w:dxaOrig="3518" w:dyaOrig="780">
          <v:shape id="_x0000_i1048" type="#_x0000_t75" style="width:176.25pt;height:39pt" o:ole="" fillcolor="window">
            <v:imagedata r:id="rId51" o:title=""/>
          </v:shape>
          <o:OLEObject Type="Embed" ProgID="Equation.3" ShapeID="_x0000_i1048" DrawAspect="Content" ObjectID="_1634144028" r:id="rId52"/>
        </w:object>
      </w:r>
    </w:p>
    <w:p w:rsidR="00B60651" w:rsidRDefault="00B60651" w:rsidP="00B60651">
      <w:pPr>
        <w:pStyle w:val="a5"/>
        <w:jc w:val="center"/>
        <w:rPr>
          <w:sz w:val="24"/>
        </w:rPr>
      </w:pPr>
    </w:p>
    <w:p w:rsidR="00B60651" w:rsidRDefault="00B60651" w:rsidP="00B60651">
      <w:pPr>
        <w:pStyle w:val="a5"/>
        <w:jc w:val="center"/>
      </w:pPr>
      <w:r>
        <w:rPr>
          <w:position w:val="-34"/>
        </w:rPr>
        <w:object w:dxaOrig="3460" w:dyaOrig="820">
          <v:shape id="_x0000_i1049" type="#_x0000_t75" style="width:173.25pt;height:41.25pt" o:ole="" fillcolor="window">
            <v:imagedata r:id="rId53" o:title=""/>
          </v:shape>
          <o:OLEObject Type="Embed" ProgID="Equation.3" ShapeID="_x0000_i1049" DrawAspect="Content" ObjectID="_1634144029" r:id="rId54"/>
        </w:object>
      </w:r>
    </w:p>
    <w:p w:rsidR="00B60651" w:rsidRDefault="00B60651" w:rsidP="00B60651">
      <w:pPr>
        <w:pStyle w:val="a5"/>
        <w:jc w:val="center"/>
        <w:rPr>
          <w:sz w:val="24"/>
        </w:rPr>
      </w:pPr>
    </w:p>
    <w:p w:rsidR="00B60651" w:rsidRDefault="00B60651" w:rsidP="00B60651">
      <w:pPr>
        <w:pStyle w:val="a5"/>
        <w:rPr>
          <w:lang w:val="ru-RU"/>
        </w:rPr>
      </w:pPr>
      <w:r>
        <w:t xml:space="preserve">Для </w:t>
      </w:r>
      <w:r>
        <w:rPr>
          <w:i/>
          <w:lang w:val="en-US"/>
        </w:rPr>
        <w:t>n</w:t>
      </w:r>
      <w:r>
        <w:rPr>
          <w:lang w:val="ru-RU"/>
        </w:rPr>
        <w:t xml:space="preserve"> </w:t>
      </w:r>
      <w:proofErr w:type="spellStart"/>
      <w:r>
        <w:t>параллельно</w:t>
      </w:r>
      <w:proofErr w:type="spellEnd"/>
      <w:r>
        <w:t xml:space="preserve"> </w:t>
      </w:r>
      <w:proofErr w:type="spellStart"/>
      <w:r>
        <w:t>работающих</w:t>
      </w:r>
      <w:proofErr w:type="spellEnd"/>
      <w:r>
        <w:t xml:space="preserve"> </w:t>
      </w:r>
      <w:proofErr w:type="spellStart"/>
      <w:r>
        <w:t>одинаковых</w:t>
      </w:r>
      <w:proofErr w:type="spellEnd"/>
      <w:r>
        <w:t xml:space="preserve"> </w:t>
      </w:r>
      <w:proofErr w:type="spellStart"/>
      <w:r>
        <w:t>трехобмоточных</w:t>
      </w:r>
      <w:proofErr w:type="spellEnd"/>
      <w:r>
        <w:t xml:space="preserve"> </w:t>
      </w:r>
      <w:proofErr w:type="spellStart"/>
      <w:r>
        <w:t>трансформаторов</w:t>
      </w:r>
      <w:proofErr w:type="spellEnd"/>
      <w:r>
        <w:t xml:space="preserve"> (</w:t>
      </w:r>
      <w:proofErr w:type="spellStart"/>
      <w:r>
        <w:t>автотрансформаторов</w:t>
      </w:r>
      <w:proofErr w:type="spellEnd"/>
      <w:r>
        <w:t xml:space="preserve">) </w:t>
      </w:r>
      <w:proofErr w:type="spellStart"/>
      <w:r>
        <w:t>потери</w:t>
      </w:r>
      <w:proofErr w:type="spellEnd"/>
      <w:r>
        <w:t xml:space="preserve"> </w:t>
      </w:r>
      <w:proofErr w:type="spellStart"/>
      <w:r>
        <w:t>мощности</w:t>
      </w:r>
      <w:proofErr w:type="spellEnd"/>
      <w:r>
        <w:t xml:space="preserve"> </w:t>
      </w:r>
      <w:proofErr w:type="spellStart"/>
      <w:r>
        <w:t>рассчитываются</w:t>
      </w:r>
      <w:proofErr w:type="spellEnd"/>
      <w:r>
        <w:t xml:space="preserve"> по формулам:</w:t>
      </w:r>
    </w:p>
    <w:p w:rsidR="00B60651" w:rsidRDefault="00B60651" w:rsidP="00B60651">
      <w:pPr>
        <w:pStyle w:val="a5"/>
        <w:rPr>
          <w:sz w:val="24"/>
          <w:lang w:val="ru-RU"/>
        </w:rPr>
      </w:pPr>
    </w:p>
    <w:p w:rsidR="00B60651" w:rsidRDefault="00B60651" w:rsidP="00B60651">
      <w:pPr>
        <w:pStyle w:val="a5"/>
        <w:jc w:val="center"/>
        <w:rPr>
          <w:lang w:val="en-US"/>
        </w:rPr>
      </w:pPr>
      <w:r>
        <w:rPr>
          <w:position w:val="-34"/>
        </w:rPr>
        <w:object w:dxaOrig="6720" w:dyaOrig="780">
          <v:shape id="_x0000_i1050" type="#_x0000_t75" style="width:336pt;height:39pt" o:ole="" fillcolor="window">
            <v:imagedata r:id="rId55" o:title=""/>
          </v:shape>
          <o:OLEObject Type="Embed" ProgID="Equation.3" ShapeID="_x0000_i1050" DrawAspect="Content" ObjectID="_1634144030" r:id="rId56"/>
        </w:object>
      </w:r>
    </w:p>
    <w:p w:rsidR="00B60651" w:rsidRDefault="00B60651" w:rsidP="00B60651">
      <w:pPr>
        <w:pStyle w:val="a5"/>
        <w:jc w:val="center"/>
        <w:rPr>
          <w:sz w:val="24"/>
          <w:lang w:val="en-US"/>
        </w:rPr>
      </w:pPr>
    </w:p>
    <w:p w:rsidR="00B60651" w:rsidRDefault="00B60651" w:rsidP="00B60651">
      <w:pPr>
        <w:pStyle w:val="a5"/>
        <w:jc w:val="center"/>
      </w:pPr>
      <w:r>
        <w:rPr>
          <w:position w:val="-34"/>
        </w:rPr>
        <w:object w:dxaOrig="6820" w:dyaOrig="780">
          <v:shape id="_x0000_i1051" type="#_x0000_t75" style="width:341.25pt;height:39pt" o:ole="" fillcolor="window">
            <v:imagedata r:id="rId57" o:title=""/>
          </v:shape>
          <o:OLEObject Type="Embed" ProgID="Equation.3" ShapeID="_x0000_i1051" DrawAspect="Content" ObjectID="_1634144031" r:id="rId58"/>
        </w:object>
      </w:r>
    </w:p>
    <w:p w:rsidR="00B60651" w:rsidRDefault="00B60651" w:rsidP="00B60651">
      <w:pPr>
        <w:pStyle w:val="a5"/>
        <w:jc w:val="center"/>
        <w:rPr>
          <w:sz w:val="24"/>
        </w:rPr>
      </w:pPr>
    </w:p>
    <w:p w:rsidR="00B60651" w:rsidRDefault="00B60651" w:rsidP="00B60651">
      <w:pPr>
        <w:pStyle w:val="a5"/>
      </w:pPr>
      <w:proofErr w:type="spellStart"/>
      <w:r>
        <w:t>где</w:t>
      </w:r>
      <w:proofErr w:type="spellEnd"/>
      <w:r>
        <w:t xml:space="preserve"> </w:t>
      </w:r>
      <w:r>
        <w:rPr>
          <w:i/>
          <w:lang w:val="en-US"/>
        </w:rPr>
        <w:t>S</w:t>
      </w:r>
      <w:r>
        <w:rPr>
          <w:vertAlign w:val="subscript"/>
        </w:rPr>
        <w:t>в</w:t>
      </w:r>
      <w:r>
        <w:t xml:space="preserve">, </w:t>
      </w:r>
      <w:r>
        <w:rPr>
          <w:i/>
          <w:lang w:val="en-US"/>
        </w:rPr>
        <w:t>S</w:t>
      </w:r>
      <w:r>
        <w:rPr>
          <w:vertAlign w:val="subscript"/>
        </w:rPr>
        <w:t>с</w:t>
      </w:r>
      <w:r>
        <w:t xml:space="preserve">, </w:t>
      </w:r>
      <w:r>
        <w:rPr>
          <w:i/>
          <w:lang w:val="en-US"/>
        </w:rPr>
        <w:t>S</w:t>
      </w:r>
      <w:r>
        <w:rPr>
          <w:vertAlign w:val="subscript"/>
        </w:rPr>
        <w:t>н</w:t>
      </w:r>
      <w:r>
        <w:t xml:space="preserve"> – </w:t>
      </w:r>
      <w:proofErr w:type="spellStart"/>
      <w:r>
        <w:t>соответственно</w:t>
      </w:r>
      <w:proofErr w:type="spellEnd"/>
      <w:r>
        <w:t xml:space="preserve"> </w:t>
      </w:r>
      <w:proofErr w:type="spellStart"/>
      <w:r>
        <w:t>мощности</w:t>
      </w:r>
      <w:proofErr w:type="spellEnd"/>
      <w:r>
        <w:t xml:space="preserve">, </w:t>
      </w:r>
      <w:proofErr w:type="spellStart"/>
      <w:r>
        <w:t>проходящие</w:t>
      </w:r>
      <w:proofErr w:type="spellEnd"/>
      <w:r>
        <w:t xml:space="preserve"> через обмотки </w:t>
      </w:r>
      <w:proofErr w:type="spellStart"/>
      <w:r>
        <w:t>высшего</w:t>
      </w:r>
      <w:proofErr w:type="spellEnd"/>
      <w:r>
        <w:t xml:space="preserve">, </w:t>
      </w:r>
      <w:proofErr w:type="spellStart"/>
      <w:r>
        <w:t>среднего</w:t>
      </w:r>
      <w:proofErr w:type="spellEnd"/>
      <w:r>
        <w:t xml:space="preserve"> и </w:t>
      </w:r>
      <w:proofErr w:type="spellStart"/>
      <w:r>
        <w:t>низшего</w:t>
      </w:r>
      <w:proofErr w:type="spellEnd"/>
      <w:r>
        <w:t xml:space="preserve"> напряжений трансформатора.</w:t>
      </w:r>
    </w:p>
    <w:p w:rsidR="00B60651" w:rsidRDefault="00B60651" w:rsidP="00B60651">
      <w:pPr>
        <w:pStyle w:val="a5"/>
        <w:rPr>
          <w:sz w:val="24"/>
        </w:rPr>
      </w:pPr>
    </w:p>
    <w:p w:rsidR="00B60651" w:rsidRDefault="00B60651" w:rsidP="00B60651">
      <w:pPr>
        <w:pStyle w:val="a5"/>
        <w:jc w:val="center"/>
      </w:pPr>
      <w:proofErr w:type="spellStart"/>
      <w:r>
        <w:rPr>
          <w:b/>
          <w:i/>
        </w:rPr>
        <w:t>Приведенные</w:t>
      </w:r>
      <w:proofErr w:type="spellEnd"/>
      <w:r>
        <w:rPr>
          <w:b/>
          <w:i/>
        </w:rPr>
        <w:t xml:space="preserve"> и </w:t>
      </w:r>
      <w:proofErr w:type="spellStart"/>
      <w:r>
        <w:rPr>
          <w:b/>
          <w:i/>
        </w:rPr>
        <w:t>расчетные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нагрузки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потребителей</w:t>
      </w:r>
      <w:proofErr w:type="spellEnd"/>
    </w:p>
    <w:p w:rsidR="00B60651" w:rsidRDefault="00B60651" w:rsidP="00B60651">
      <w:pPr>
        <w:pStyle w:val="a5"/>
        <w:jc w:val="center"/>
        <w:rPr>
          <w:sz w:val="24"/>
        </w:rPr>
      </w:pPr>
    </w:p>
    <w:p w:rsidR="00B60651" w:rsidRDefault="00B60651" w:rsidP="00B60651">
      <w:pPr>
        <w:pStyle w:val="a5"/>
      </w:pPr>
      <w:proofErr w:type="spellStart"/>
      <w:r>
        <w:t>Расчетная</w:t>
      </w:r>
      <w:proofErr w:type="spellEnd"/>
      <w:r>
        <w:t xml:space="preserve"> схема </w:t>
      </w:r>
      <w:proofErr w:type="spellStart"/>
      <w:r>
        <w:t>замещения</w:t>
      </w:r>
      <w:proofErr w:type="spellEnd"/>
      <w:r>
        <w:t xml:space="preserve"> </w:t>
      </w:r>
      <w:proofErr w:type="spellStart"/>
      <w:r>
        <w:t>участка</w:t>
      </w:r>
      <w:proofErr w:type="spellEnd"/>
      <w:r>
        <w:t xml:space="preserve"> сети </w:t>
      </w:r>
      <w:proofErr w:type="spellStart"/>
      <w:r>
        <w:t>представляет</w:t>
      </w:r>
      <w:proofErr w:type="spellEnd"/>
      <w:r>
        <w:t xml:space="preserve"> </w:t>
      </w:r>
      <w:proofErr w:type="spellStart"/>
      <w:r>
        <w:t>собой</w:t>
      </w:r>
      <w:proofErr w:type="spellEnd"/>
      <w:r>
        <w:t xml:space="preserve"> </w:t>
      </w:r>
      <w:proofErr w:type="spellStart"/>
      <w:r>
        <w:t>довольно</w:t>
      </w:r>
      <w:proofErr w:type="spellEnd"/>
      <w:r>
        <w:t xml:space="preserve"> </w:t>
      </w:r>
      <w:proofErr w:type="spellStart"/>
      <w:r>
        <w:t>сложную</w:t>
      </w:r>
      <w:proofErr w:type="spellEnd"/>
      <w:r>
        <w:t xml:space="preserve"> </w:t>
      </w:r>
      <w:proofErr w:type="spellStart"/>
      <w:r>
        <w:t>конфигурацию</w:t>
      </w:r>
      <w:proofErr w:type="spellEnd"/>
      <w:r>
        <w:t xml:space="preserve">,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учитывать</w:t>
      </w:r>
      <w:proofErr w:type="spellEnd"/>
      <w:r>
        <w:t xml:space="preserve"> </w:t>
      </w:r>
      <w:proofErr w:type="spellStart"/>
      <w:r>
        <w:t>полную</w:t>
      </w:r>
      <w:proofErr w:type="spellEnd"/>
      <w:r>
        <w:t xml:space="preserve"> схему </w:t>
      </w:r>
      <w:proofErr w:type="spellStart"/>
      <w:r>
        <w:t>замещения</w:t>
      </w:r>
      <w:proofErr w:type="spellEnd"/>
      <w:r>
        <w:t xml:space="preserve"> ЛЕП и </w:t>
      </w:r>
      <w:proofErr w:type="spellStart"/>
      <w:r>
        <w:t>трансформаторов</w:t>
      </w:r>
      <w:proofErr w:type="spellEnd"/>
      <w:r>
        <w:t xml:space="preserve">. Для </w:t>
      </w:r>
      <w:proofErr w:type="spellStart"/>
      <w:r>
        <w:t>упрощения</w:t>
      </w:r>
      <w:proofErr w:type="spellEnd"/>
      <w:r>
        <w:t xml:space="preserve"> </w:t>
      </w:r>
      <w:proofErr w:type="spellStart"/>
      <w:r>
        <w:t>расчетных</w:t>
      </w:r>
      <w:proofErr w:type="spellEnd"/>
      <w:r>
        <w:t xml:space="preserve"> схем </w:t>
      </w:r>
      <w:proofErr w:type="spellStart"/>
      <w:r>
        <w:t>сетей</w:t>
      </w:r>
      <w:proofErr w:type="spellEnd"/>
      <w:r>
        <w:t xml:space="preserve"> с </w:t>
      </w:r>
      <w:proofErr w:type="spellStart"/>
      <w:r>
        <w:t>номинальным</w:t>
      </w:r>
      <w:proofErr w:type="spellEnd"/>
      <w:r>
        <w:t xml:space="preserve"> </w:t>
      </w:r>
      <w:proofErr w:type="spellStart"/>
      <w:r>
        <w:t>напряжением</w:t>
      </w:r>
      <w:proofErr w:type="spellEnd"/>
      <w:r>
        <w:t xml:space="preserve"> до 220 кВ </w:t>
      </w:r>
      <w:proofErr w:type="spellStart"/>
      <w:r>
        <w:t>включительно</w:t>
      </w:r>
      <w:proofErr w:type="spellEnd"/>
      <w:r>
        <w:t xml:space="preserve"> </w:t>
      </w:r>
      <w:proofErr w:type="spellStart"/>
      <w:r>
        <w:t>вводят</w:t>
      </w:r>
      <w:proofErr w:type="spellEnd"/>
      <w:r>
        <w:t xml:space="preserve"> </w:t>
      </w:r>
      <w:proofErr w:type="spellStart"/>
      <w:r>
        <w:t>понятие</w:t>
      </w:r>
      <w:proofErr w:type="spellEnd"/>
      <w:r>
        <w:t xml:space="preserve"> </w:t>
      </w:r>
      <w:proofErr w:type="spellStart"/>
      <w:r>
        <w:t>“приведенных”</w:t>
      </w:r>
      <w:proofErr w:type="spellEnd"/>
      <w:r>
        <w:t xml:space="preserve">, </w:t>
      </w:r>
      <w:proofErr w:type="spellStart"/>
      <w:r>
        <w:t>“расчетных”</w:t>
      </w:r>
      <w:proofErr w:type="spellEnd"/>
      <w:r>
        <w:t xml:space="preserve"> </w:t>
      </w:r>
      <w:proofErr w:type="spellStart"/>
      <w:r>
        <w:t>нагрузок</w:t>
      </w:r>
      <w:proofErr w:type="spellEnd"/>
      <w:r>
        <w:t>.</w:t>
      </w:r>
    </w:p>
    <w:p w:rsidR="00B60651" w:rsidRDefault="00B60651" w:rsidP="00B60651">
      <w:pPr>
        <w:pStyle w:val="a5"/>
      </w:pPr>
      <w:proofErr w:type="spellStart"/>
      <w:r>
        <w:t>Приведенная</w:t>
      </w:r>
      <w:proofErr w:type="spellEnd"/>
      <w:r>
        <w:t xml:space="preserve"> к </w:t>
      </w:r>
      <w:proofErr w:type="spellStart"/>
      <w:r>
        <w:t>стороне</w:t>
      </w:r>
      <w:proofErr w:type="spellEnd"/>
      <w:r>
        <w:t xml:space="preserve"> </w:t>
      </w:r>
      <w:proofErr w:type="spellStart"/>
      <w:r>
        <w:t>высшего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</w:t>
      </w:r>
      <w:proofErr w:type="spellStart"/>
      <w:r>
        <w:t>нагрузка</w:t>
      </w:r>
      <w:proofErr w:type="spellEnd"/>
      <w:r>
        <w:t xml:space="preserve"> </w:t>
      </w:r>
      <w:proofErr w:type="spellStart"/>
      <w:r>
        <w:t>потребительской</w:t>
      </w:r>
      <w:proofErr w:type="spellEnd"/>
      <w:r>
        <w:t xml:space="preserve"> </w:t>
      </w:r>
      <w:proofErr w:type="spellStart"/>
      <w:r>
        <w:t>ПС</w:t>
      </w:r>
      <w:proofErr w:type="spellEnd"/>
      <w:r>
        <w:t xml:space="preserve"> </w:t>
      </w:r>
      <w:proofErr w:type="spellStart"/>
      <w:r>
        <w:t>представляет</w:t>
      </w:r>
      <w:proofErr w:type="spellEnd"/>
      <w:r>
        <w:t xml:space="preserve"> </w:t>
      </w:r>
      <w:proofErr w:type="spellStart"/>
      <w:r>
        <w:t>собой</w:t>
      </w:r>
      <w:proofErr w:type="spellEnd"/>
      <w:r>
        <w:t xml:space="preserve"> </w:t>
      </w:r>
      <w:proofErr w:type="spellStart"/>
      <w:r>
        <w:t>сумму</w:t>
      </w:r>
      <w:proofErr w:type="spellEnd"/>
      <w:r>
        <w:t xml:space="preserve"> </w:t>
      </w:r>
      <w:proofErr w:type="spellStart"/>
      <w:r>
        <w:t>заданных</w:t>
      </w:r>
      <w:proofErr w:type="spellEnd"/>
      <w:r>
        <w:t xml:space="preserve"> </w:t>
      </w:r>
      <w:proofErr w:type="spellStart"/>
      <w:r>
        <w:t>мощностей</w:t>
      </w:r>
      <w:proofErr w:type="spellEnd"/>
      <w:r>
        <w:t xml:space="preserve"> </w:t>
      </w:r>
      <w:proofErr w:type="spellStart"/>
      <w:r>
        <w:t>нагрузок</w:t>
      </w:r>
      <w:proofErr w:type="spellEnd"/>
      <w:r>
        <w:t xml:space="preserve"> на шинах </w:t>
      </w:r>
      <w:proofErr w:type="spellStart"/>
      <w:r>
        <w:t>низшего</w:t>
      </w:r>
      <w:proofErr w:type="spellEnd"/>
      <w:r>
        <w:t xml:space="preserve"> и </w:t>
      </w:r>
      <w:proofErr w:type="spellStart"/>
      <w:r>
        <w:t>среднего</w:t>
      </w:r>
      <w:proofErr w:type="spellEnd"/>
      <w:r>
        <w:t xml:space="preserve"> напряжений и </w:t>
      </w:r>
      <w:proofErr w:type="spellStart"/>
      <w:r>
        <w:t>потерь</w:t>
      </w:r>
      <w:proofErr w:type="spellEnd"/>
      <w:r>
        <w:t xml:space="preserve"> </w:t>
      </w:r>
      <w:proofErr w:type="spellStart"/>
      <w:r>
        <w:t>мощности</w:t>
      </w:r>
      <w:proofErr w:type="spellEnd"/>
      <w:r>
        <w:t xml:space="preserve"> в </w:t>
      </w:r>
      <w:proofErr w:type="spellStart"/>
      <w:r>
        <w:t>сопротивлениях</w:t>
      </w:r>
      <w:proofErr w:type="spellEnd"/>
      <w:r>
        <w:t xml:space="preserve"> и </w:t>
      </w:r>
      <w:proofErr w:type="spellStart"/>
      <w:r>
        <w:t>проводимостях</w:t>
      </w:r>
      <w:proofErr w:type="spellEnd"/>
      <w:r>
        <w:t xml:space="preserve"> </w:t>
      </w:r>
      <w:proofErr w:type="spellStart"/>
      <w:r>
        <w:t>трансформаторов</w:t>
      </w:r>
      <w:proofErr w:type="spellEnd"/>
      <w:r>
        <w:t xml:space="preserve">. </w:t>
      </w:r>
      <w:proofErr w:type="spellStart"/>
      <w:r>
        <w:t>Приведенная</w:t>
      </w:r>
      <w:proofErr w:type="spellEnd"/>
      <w:r>
        <w:t xml:space="preserve"> к </w:t>
      </w:r>
      <w:proofErr w:type="spellStart"/>
      <w:r>
        <w:t>стороне</w:t>
      </w:r>
      <w:proofErr w:type="spellEnd"/>
      <w:r>
        <w:t xml:space="preserve"> </w:t>
      </w:r>
      <w:proofErr w:type="spellStart"/>
      <w:r>
        <w:t>высшего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</w:t>
      </w:r>
      <w:proofErr w:type="spellStart"/>
      <w:r>
        <w:t>нагрузка</w:t>
      </w:r>
      <w:proofErr w:type="spellEnd"/>
      <w:r>
        <w:t xml:space="preserve"> ЭС </w:t>
      </w:r>
      <w:proofErr w:type="spellStart"/>
      <w:r>
        <w:t>представляет</w:t>
      </w:r>
      <w:proofErr w:type="spellEnd"/>
      <w:r>
        <w:t xml:space="preserve"> </w:t>
      </w:r>
      <w:proofErr w:type="spellStart"/>
      <w:r>
        <w:t>собой</w:t>
      </w:r>
      <w:proofErr w:type="spellEnd"/>
      <w:r>
        <w:t xml:space="preserve"> </w:t>
      </w:r>
      <w:proofErr w:type="spellStart"/>
      <w:r>
        <w:t>сумму</w:t>
      </w:r>
      <w:proofErr w:type="spellEnd"/>
      <w:r>
        <w:t xml:space="preserve"> </w:t>
      </w:r>
      <w:proofErr w:type="spellStart"/>
      <w:r>
        <w:t>мощностей</w:t>
      </w:r>
      <w:proofErr w:type="spellEnd"/>
      <w:r>
        <w:t xml:space="preserve"> </w:t>
      </w:r>
      <w:proofErr w:type="spellStart"/>
      <w:r>
        <w:t>генераторов</w:t>
      </w:r>
      <w:proofErr w:type="spellEnd"/>
      <w:r>
        <w:t xml:space="preserve"> за </w:t>
      </w:r>
      <w:proofErr w:type="spellStart"/>
      <w:r>
        <w:t>вычетом</w:t>
      </w:r>
      <w:proofErr w:type="spellEnd"/>
      <w:r>
        <w:t xml:space="preserve"> </w:t>
      </w:r>
      <w:proofErr w:type="spellStart"/>
      <w:r>
        <w:t>нагрузки</w:t>
      </w:r>
      <w:proofErr w:type="spellEnd"/>
      <w:r>
        <w:t xml:space="preserve"> </w:t>
      </w:r>
      <w:proofErr w:type="spellStart"/>
      <w:r>
        <w:t>местного</w:t>
      </w:r>
      <w:proofErr w:type="spellEnd"/>
      <w:r>
        <w:t xml:space="preserve"> </w:t>
      </w:r>
      <w:proofErr w:type="spellStart"/>
      <w:r>
        <w:t>района</w:t>
      </w:r>
      <w:proofErr w:type="spellEnd"/>
      <w:r>
        <w:t xml:space="preserve"> и </w:t>
      </w:r>
      <w:proofErr w:type="spellStart"/>
      <w:r>
        <w:t>потерь</w:t>
      </w:r>
      <w:proofErr w:type="spellEnd"/>
      <w:r>
        <w:t xml:space="preserve"> </w:t>
      </w:r>
      <w:proofErr w:type="spellStart"/>
      <w:r>
        <w:t>мощности</w:t>
      </w:r>
      <w:proofErr w:type="spellEnd"/>
      <w:r>
        <w:t xml:space="preserve"> в </w:t>
      </w:r>
      <w:proofErr w:type="spellStart"/>
      <w:r>
        <w:t>сопротивлениях</w:t>
      </w:r>
      <w:proofErr w:type="spellEnd"/>
      <w:r>
        <w:t xml:space="preserve"> и </w:t>
      </w:r>
      <w:proofErr w:type="spellStart"/>
      <w:r>
        <w:t>проводимостях</w:t>
      </w:r>
      <w:proofErr w:type="spellEnd"/>
      <w:r>
        <w:t xml:space="preserve"> </w:t>
      </w:r>
      <w:proofErr w:type="spellStart"/>
      <w:r>
        <w:t>трансформаторов</w:t>
      </w:r>
      <w:proofErr w:type="spellEnd"/>
      <w:r>
        <w:t>.</w:t>
      </w:r>
    </w:p>
    <w:p w:rsidR="00B60651" w:rsidRDefault="00B60651" w:rsidP="00B60651">
      <w:pPr>
        <w:pStyle w:val="a5"/>
      </w:pPr>
      <w:proofErr w:type="spellStart"/>
      <w:r>
        <w:lastRenderedPageBreak/>
        <w:t>Расчетная</w:t>
      </w:r>
      <w:proofErr w:type="spellEnd"/>
      <w:r>
        <w:t xml:space="preserve"> </w:t>
      </w:r>
      <w:proofErr w:type="spellStart"/>
      <w:r>
        <w:t>нагрузкка</w:t>
      </w:r>
      <w:proofErr w:type="spellEnd"/>
      <w:r>
        <w:t xml:space="preserve"> </w:t>
      </w:r>
      <w:proofErr w:type="spellStart"/>
      <w:r>
        <w:t>ПС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ЭС </w:t>
      </w:r>
      <w:proofErr w:type="spellStart"/>
      <w:r>
        <w:t>определяется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алгебраическая</w:t>
      </w:r>
      <w:proofErr w:type="spellEnd"/>
      <w:r>
        <w:t xml:space="preserve"> </w:t>
      </w:r>
      <w:proofErr w:type="spellStart"/>
      <w:r>
        <w:t>сумма</w:t>
      </w:r>
      <w:proofErr w:type="spellEnd"/>
      <w:r>
        <w:t xml:space="preserve"> </w:t>
      </w:r>
      <w:proofErr w:type="spellStart"/>
      <w:r>
        <w:t>приведенной</w:t>
      </w:r>
      <w:proofErr w:type="spellEnd"/>
      <w:r>
        <w:t xml:space="preserve"> </w:t>
      </w:r>
      <w:proofErr w:type="spellStart"/>
      <w:r>
        <w:t>нагрузки</w:t>
      </w:r>
      <w:proofErr w:type="spellEnd"/>
      <w:r>
        <w:t xml:space="preserve"> и половин </w:t>
      </w:r>
      <w:proofErr w:type="spellStart"/>
      <w:r>
        <w:t>зарядных</w:t>
      </w:r>
      <w:proofErr w:type="spellEnd"/>
      <w:r>
        <w:t xml:space="preserve"> </w:t>
      </w:r>
      <w:proofErr w:type="spellStart"/>
      <w:r>
        <w:t>мощностей</w:t>
      </w:r>
      <w:proofErr w:type="spellEnd"/>
      <w:r>
        <w:t xml:space="preserve"> ЛЕП, </w:t>
      </w:r>
      <w:proofErr w:type="spellStart"/>
      <w:r>
        <w:t>присоединенных</w:t>
      </w:r>
      <w:proofErr w:type="spellEnd"/>
      <w:r>
        <w:t xml:space="preserve"> к шинам </w:t>
      </w:r>
      <w:proofErr w:type="spellStart"/>
      <w:r>
        <w:t>высшего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</w:t>
      </w:r>
      <w:proofErr w:type="spellStart"/>
      <w:r>
        <w:t>ПС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ЭС.</w:t>
      </w:r>
    </w:p>
    <w:p w:rsidR="00B60651" w:rsidRDefault="00B60651" w:rsidP="00B60651">
      <w:pPr>
        <w:pStyle w:val="a5"/>
      </w:pPr>
      <w:proofErr w:type="spellStart"/>
      <w:r>
        <w:t>Зарядные</w:t>
      </w:r>
      <w:proofErr w:type="spellEnd"/>
      <w:r>
        <w:t xml:space="preserve"> </w:t>
      </w:r>
      <w:proofErr w:type="spellStart"/>
      <w:r>
        <w:t>мощности</w:t>
      </w:r>
      <w:proofErr w:type="spellEnd"/>
      <w:r>
        <w:t xml:space="preserve"> </w:t>
      </w:r>
      <w:proofErr w:type="spellStart"/>
      <w:r>
        <w:t>определяются</w:t>
      </w:r>
      <w:proofErr w:type="spellEnd"/>
      <w:r>
        <w:t xml:space="preserve"> до </w:t>
      </w:r>
      <w:proofErr w:type="spellStart"/>
      <w:r>
        <w:t>расчета</w:t>
      </w:r>
      <w:proofErr w:type="spellEnd"/>
      <w:r>
        <w:t xml:space="preserve"> </w:t>
      </w:r>
      <w:proofErr w:type="spellStart"/>
      <w:r>
        <w:t>режима</w:t>
      </w:r>
      <w:proofErr w:type="spellEnd"/>
      <w:r>
        <w:t xml:space="preserve"> по </w:t>
      </w:r>
      <w:proofErr w:type="spellStart"/>
      <w:r>
        <w:t>номинальному</w:t>
      </w:r>
      <w:proofErr w:type="spellEnd"/>
      <w:r>
        <w:t xml:space="preserve">, а не реальному </w:t>
      </w:r>
      <w:proofErr w:type="spellStart"/>
      <w:r>
        <w:t>напряжению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вносит</w:t>
      </w:r>
      <w:proofErr w:type="spellEnd"/>
      <w:r>
        <w:t xml:space="preserve"> </w:t>
      </w:r>
      <w:proofErr w:type="spellStart"/>
      <w:r>
        <w:t>вполне</w:t>
      </w:r>
      <w:proofErr w:type="spellEnd"/>
      <w:r>
        <w:t xml:space="preserve"> </w:t>
      </w:r>
      <w:proofErr w:type="spellStart"/>
      <w:r>
        <w:t>допустимую</w:t>
      </w:r>
      <w:proofErr w:type="spellEnd"/>
      <w:r>
        <w:t xml:space="preserve"> </w:t>
      </w:r>
      <w:proofErr w:type="spellStart"/>
      <w:r>
        <w:t>погрешность</w:t>
      </w:r>
      <w:proofErr w:type="spellEnd"/>
      <w:r>
        <w:t xml:space="preserve"> в </w:t>
      </w:r>
      <w:proofErr w:type="spellStart"/>
      <w:r>
        <w:t>расчет</w:t>
      </w:r>
      <w:proofErr w:type="spellEnd"/>
      <w:r>
        <w:t>.</w:t>
      </w:r>
    </w:p>
    <w:p w:rsidR="00B60651" w:rsidRDefault="00B60651" w:rsidP="00B60651">
      <w:pPr>
        <w:pStyle w:val="a5"/>
      </w:pPr>
      <w:proofErr w:type="spellStart"/>
      <w:r>
        <w:t>Возможность</w:t>
      </w:r>
      <w:proofErr w:type="spellEnd"/>
      <w:r>
        <w:t xml:space="preserve"> </w:t>
      </w:r>
      <w:proofErr w:type="spellStart"/>
      <w:r>
        <w:t>упрощения</w:t>
      </w:r>
      <w:proofErr w:type="spellEnd"/>
      <w:r>
        <w:t xml:space="preserve"> </w:t>
      </w:r>
      <w:proofErr w:type="spellStart"/>
      <w:r>
        <w:t>расчетной</w:t>
      </w:r>
      <w:proofErr w:type="spellEnd"/>
      <w:r>
        <w:t xml:space="preserve"> </w:t>
      </w:r>
      <w:proofErr w:type="spellStart"/>
      <w:r>
        <w:t>схемы</w:t>
      </w:r>
      <w:proofErr w:type="spellEnd"/>
      <w:r>
        <w:t xml:space="preserve"> при </w:t>
      </w:r>
      <w:proofErr w:type="spellStart"/>
      <w:r>
        <w:t>использовании</w:t>
      </w:r>
      <w:proofErr w:type="spellEnd"/>
      <w:r>
        <w:t xml:space="preserve"> понятий </w:t>
      </w:r>
      <w:proofErr w:type="spellStart"/>
      <w:r>
        <w:t>“при-веденных”</w:t>
      </w:r>
      <w:proofErr w:type="spellEnd"/>
      <w:r>
        <w:t xml:space="preserve"> и </w:t>
      </w:r>
      <w:proofErr w:type="spellStart"/>
      <w:r>
        <w:t>“расчетных”</w:t>
      </w:r>
      <w:proofErr w:type="spellEnd"/>
      <w:r>
        <w:t xml:space="preserve"> </w:t>
      </w:r>
      <w:proofErr w:type="spellStart"/>
      <w:r>
        <w:t>нагрузок</w:t>
      </w:r>
      <w:proofErr w:type="spellEnd"/>
      <w:r>
        <w:t xml:space="preserve"> показано на рис. 7.3:</w:t>
      </w:r>
    </w:p>
    <w:p w:rsidR="00B60651" w:rsidRDefault="00B60651" w:rsidP="00B60651">
      <w:pPr>
        <w:pStyle w:val="a5"/>
      </w:pPr>
    </w:p>
    <w:p w:rsidR="00B60651" w:rsidRDefault="00B60651" w:rsidP="00B60651">
      <w:pPr>
        <w:pStyle w:val="a5"/>
        <w:jc w:val="center"/>
      </w:pPr>
      <w:r>
        <w:rPr>
          <w:position w:val="-16"/>
        </w:rPr>
        <w:object w:dxaOrig="4220" w:dyaOrig="420">
          <v:shape id="_x0000_i1052" type="#_x0000_t75" style="width:210.75pt;height:21pt" o:ole="" fillcolor="window">
            <v:imagedata r:id="rId59" o:title=""/>
          </v:shape>
          <o:OLEObject Type="Embed" ProgID="Equation.3" ShapeID="_x0000_i1052" DrawAspect="Content" ObjectID="_1634144032" r:id="rId60"/>
        </w:object>
      </w:r>
    </w:p>
    <w:p w:rsidR="00B60651" w:rsidRDefault="00B60651" w:rsidP="00B60651">
      <w:pPr>
        <w:pStyle w:val="a5"/>
        <w:jc w:val="center"/>
      </w:pPr>
    </w:p>
    <w:p w:rsidR="00B60651" w:rsidRDefault="00B60651" w:rsidP="00B60651">
      <w:pPr>
        <w:pStyle w:val="a5"/>
      </w:pPr>
    </w:p>
    <w:p w:rsidR="00B60651" w:rsidRDefault="00B60651" w:rsidP="00B60651">
      <w:pPr>
        <w:pStyle w:val="a5"/>
        <w:jc w:val="center"/>
      </w:pPr>
      <w:r>
        <w:rPr>
          <w:position w:val="-16"/>
        </w:rPr>
        <w:object w:dxaOrig="5200" w:dyaOrig="420">
          <v:shape id="_x0000_i1053" type="#_x0000_t75" style="width:260.25pt;height:21pt" o:ole="" fillcolor="window">
            <v:imagedata r:id="rId61" o:title=""/>
          </v:shape>
          <o:OLEObject Type="Embed" ProgID="Equation.3" ShapeID="_x0000_i1053" DrawAspect="Content" ObjectID="_1634144033" r:id="rId62"/>
        </w:object>
      </w:r>
    </w:p>
    <w:p w:rsidR="00B60651" w:rsidRDefault="00B60651" w:rsidP="00B60651">
      <w:pPr>
        <w:pStyle w:val="a5"/>
      </w:pPr>
    </w:p>
    <w:p w:rsidR="00B60651" w:rsidRDefault="00B60651" w:rsidP="00B60651">
      <w:pPr>
        <w:pStyle w:val="a5"/>
      </w:pPr>
      <w:r>
        <w:lastRenderedPageBreak/>
        <w:pict>
          <v:group id="_x0000_s1047" style="position:absolute;left:0;text-align:left;margin-left:51.5pt;margin-top:10.2pt;width:403.2pt;height:633.6pt;z-index:251658240" coordorigin="2448,1584" coordsize="8064,12672" o:allowincell="f">
            <v:group id="_x0000_s1048" style="position:absolute;left:2880;top:1584;width:6624;height:2547" coordorigin="2880,2016" coordsize="6624,2547">
              <v:group id="_x0000_s1049" style="position:absolute;left:2880;top:2220;width:6624;height:1956" coordorigin="2160,2220" coordsize="6624,1956">
                <v:group id="_x0000_s1050" style="position:absolute;left:5040;top:2592;width:864;height:1584" coordorigin="5040,2592" coordsize="864,1584">
                  <v:oval id="_x0000_s1051" style="position:absolute;left:5184;top:2880;width:576;height:488"/>
                  <v:oval id="_x0000_s1052" style="position:absolute;left:5184;top:3120;width:576;height:488" filled="f"/>
                  <v:line id="_x0000_s1053" style="position:absolute" from="5472,2592" to="5472,2880">
                    <v:stroke startarrow="oval" startarrowwidth="narrow" startarrowlength="short"/>
                  </v:line>
                  <v:line id="_x0000_s1054" style="position:absolute;flip:y" from="5472,3600" to="5472,3888">
                    <v:stroke startarrow="oval" startarrowwidth="narrow" startarrowlength="short"/>
                  </v:line>
                  <v:line id="_x0000_s1055" style="position:absolute" from="5040,2592" to="5904,2592" strokeweight="1.5pt"/>
                  <v:line id="_x0000_s1056" style="position:absolute" from="5184,3903" to="5760,3903" strokeweight="1.5pt"/>
                  <v:line id="_x0000_s1057" style="position:absolute" from="5472,3888" to="5472,4176">
                    <v:stroke endarrow="classic" endarrowlength="long"/>
                  </v:line>
                </v:group>
                <v:line id="_x0000_s1058" style="position:absolute;flip:y" from="5760,2448" to="5760,2592">
                  <v:stroke startarrow="oval" startarrowwidth="narrow" startarrowlength="short"/>
                </v:line>
                <v:line id="_x0000_s1059" style="position:absolute;flip:y" from="5184,2448" to="5184,2592">
                  <v:stroke startarrow="oval" startarrowwidth="narrow" startarrowlength="short"/>
                </v:line>
                <v:line id="_x0000_s1060" style="position:absolute" from="5760,2448" to="8352,2448">
                  <v:stroke endarrow="oval" endarrowwidth="narrow" endarrowlength="short"/>
                </v:line>
                <v:line id="_x0000_s1061" style="position:absolute" from="2607,2448" to="5199,2448">
                  <v:stroke startarrow="oval" startarrowwidth="narrow" startarrowlength="short"/>
                </v:line>
                <v:line id="_x0000_s1062" style="position:absolute" from="2592,2220" to="2592,2652" strokeweight="1.5pt"/>
                <v:line id="_x0000_s1063" style="position:absolute" from="8352,2244" to="8352,2676" strokeweight="1.5pt"/>
                <v:line id="_x0000_s1064" style="position:absolute" from="8352,2448" to="8784,2448">
                  <v:stroke dashstyle="dash"/>
                </v:line>
                <v:line id="_x0000_s1065" style="position:absolute" from="2160,2448" to="2592,2448">
                  <v:stroke dashstyle="dash"/>
                </v:line>
              </v:group>
              <v:shape id="_x0000_s1066" type="#_x0000_t202" style="position:absolute;left:4176;top:2016;width:1152;height:432" filled="f" stroked="f">
                <v:textbox>
                  <w:txbxContent>
                    <w:p w:rsidR="00B60651" w:rsidRDefault="00B60651" w:rsidP="00B60651">
                      <w:pPr>
                        <w:jc w:val="center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sz w:val="24"/>
                          <w:lang w:val="ru-RU"/>
                        </w:rPr>
                        <w:t>ЛЭП</w:t>
                      </w:r>
                      <w:proofErr w:type="gramStart"/>
                      <w:r>
                        <w:rPr>
                          <w:sz w:val="24"/>
                          <w:vertAlign w:val="subscript"/>
                          <w:lang w:val="ru-RU"/>
                        </w:rPr>
                        <w:t>1</w:t>
                      </w:r>
                      <w:proofErr w:type="gramEnd"/>
                    </w:p>
                  </w:txbxContent>
                </v:textbox>
              </v:shape>
              <v:shape id="_x0000_s1067" type="#_x0000_t202" style="position:absolute;left:7056;top:2016;width:1152;height:432" filled="f" stroked="f">
                <v:textbox>
                  <w:txbxContent>
                    <w:p w:rsidR="00B60651" w:rsidRDefault="00B60651" w:rsidP="00B60651">
                      <w:pPr>
                        <w:jc w:val="center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sz w:val="24"/>
                          <w:lang w:val="ru-RU"/>
                        </w:rPr>
                        <w:t>ЛЭП</w:t>
                      </w:r>
                      <w:proofErr w:type="gramStart"/>
                      <w:r>
                        <w:rPr>
                          <w:sz w:val="24"/>
                          <w:vertAlign w:val="subscript"/>
                          <w:lang w:val="ru-RU"/>
                        </w:rPr>
                        <w:t>2</w:t>
                      </w:r>
                      <w:proofErr w:type="gramEnd"/>
                    </w:p>
                  </w:txbxContent>
                </v:textbox>
              </v:shape>
              <v:shape id="_x0000_s1068" type="#_x0000_t202" style="position:absolute;left:6411;top:3024;width:864;height:432" filled="f" stroked="f">
                <v:textbox>
                  <w:txbxContent>
                    <w:p w:rsidR="00B60651" w:rsidRDefault="00B60651" w:rsidP="00B60651">
                      <w:pPr>
                        <w:jc w:val="center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sz w:val="24"/>
                          <w:lang w:val="ru-RU"/>
                        </w:rPr>
                        <w:t>ПС</w:t>
                      </w:r>
                    </w:p>
                  </w:txbxContent>
                </v:textbox>
              </v:shape>
              <v:shape id="_x0000_s1069" type="#_x0000_t202" style="position:absolute;left:5328;top:4131;width:1728;height:432" filled="f" stroked="f">
                <v:textbox>
                  <w:txbxContent>
                    <w:p w:rsidR="00B60651" w:rsidRDefault="00B60651" w:rsidP="00B60651">
                      <w:pPr>
                        <w:jc w:val="center"/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P</w:t>
                      </w:r>
                      <w:proofErr w:type="spellStart"/>
                      <w:r>
                        <w:rPr>
                          <w:sz w:val="24"/>
                          <w:vertAlign w:val="subscript"/>
                          <w:lang w:val="ru-RU"/>
                        </w:rPr>
                        <w:t>н</w:t>
                      </w:r>
                      <w:proofErr w:type="spellEnd"/>
                      <w:r>
                        <w:rPr>
                          <w:sz w:val="24"/>
                          <w:lang w:val="ru-RU"/>
                        </w:rPr>
                        <w:t xml:space="preserve"> + </w:t>
                      </w:r>
                      <w:r>
                        <w:rPr>
                          <w:sz w:val="24"/>
                          <w:lang w:val="en-US"/>
                        </w:rPr>
                        <w:t xml:space="preserve">j </w:t>
                      </w:r>
                      <w:r>
                        <w:rPr>
                          <w:i/>
                          <w:sz w:val="24"/>
                          <w:lang w:val="en-US"/>
                        </w:rPr>
                        <w:t>Q</w:t>
                      </w:r>
                      <w:proofErr w:type="spellStart"/>
                      <w:r>
                        <w:rPr>
                          <w:sz w:val="24"/>
                          <w:vertAlign w:val="subscript"/>
                          <w:lang w:val="ru-RU"/>
                        </w:rPr>
                        <w:t>н</w:t>
                      </w:r>
                      <w:proofErr w:type="spellEnd"/>
                    </w:p>
                  </w:txbxContent>
                </v:textbox>
              </v:shape>
              <v:shape id="_x0000_s1070" type="#_x0000_t202" style="position:absolute;left:3744;top:3744;width:864;height:576" filled="f" stroked="f">
                <v:textbox>
                  <w:txbxContent>
                    <w:p w:rsidR="00B60651" w:rsidRDefault="00B60651" w:rsidP="00B60651">
                      <w:pPr>
                        <w:jc w:val="center"/>
                        <w:rPr>
                          <w:sz w:val="28"/>
                          <w:lang w:val="ru-RU"/>
                        </w:rPr>
                      </w:pPr>
                      <w:r>
                        <w:rPr>
                          <w:sz w:val="28"/>
                          <w:lang w:val="ru-RU"/>
                        </w:rPr>
                        <w:t>а)</w:t>
                      </w:r>
                    </w:p>
                  </w:txbxContent>
                </v:textbox>
              </v:shape>
            </v:group>
            <v:group id="_x0000_s1071" style="position:absolute;left:3009;top:4464;width:6336;height:3039" coordorigin="3009,5025" coordsize="6336,3039">
              <v:group id="_x0000_s1072" style="position:absolute;left:3009;top:5025;width:6336;height:3039" coordorigin="2748,5487" coordsize="6336,3039">
                <v:shape id="_x0000_s1073" type="#_x0000_t202" style="position:absolute;left:6291;top:6147;width:1440;height:432" filled="f" stroked="f">
                  <v:textbox>
                    <w:txbxContent>
                      <w:p w:rsidR="00B60651" w:rsidRDefault="00B60651" w:rsidP="00B60651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  <w:lang w:val="en-US"/>
                          </w:rPr>
                          <w:t>P</w:t>
                        </w:r>
                        <w:proofErr w:type="spellStart"/>
                        <w:r>
                          <w:rPr>
                            <w:sz w:val="24"/>
                            <w:vertAlign w:val="subscript"/>
                            <w:lang w:val="ru-RU"/>
                          </w:rPr>
                          <w:t>х</w:t>
                        </w:r>
                        <w:proofErr w:type="spellEnd"/>
                        <w:r>
                          <w:rPr>
                            <w:sz w:val="24"/>
                            <w:lang w:val="ru-RU"/>
                          </w:rPr>
                          <w:t xml:space="preserve"> + </w:t>
                        </w:r>
                        <w:r>
                          <w:rPr>
                            <w:sz w:val="24"/>
                            <w:lang w:val="en-US"/>
                          </w:rPr>
                          <w:t xml:space="preserve">j </w:t>
                        </w:r>
                        <w:r>
                          <w:rPr>
                            <w:i/>
                            <w:sz w:val="24"/>
                            <w:lang w:val="en-US"/>
                          </w:rPr>
                          <w:t>Q</w:t>
                        </w:r>
                        <w:proofErr w:type="spellStart"/>
                        <w:r>
                          <w:rPr>
                            <w:sz w:val="24"/>
                            <w:vertAlign w:val="subscript"/>
                            <w:lang w:val="ru-RU"/>
                          </w:rPr>
                          <w:t>х</w:t>
                        </w:r>
                        <w:proofErr w:type="spellEnd"/>
                      </w:p>
                    </w:txbxContent>
                  </v:textbox>
                </v:shape>
                <v:group id="_x0000_s1074" style="position:absolute;left:2748;top:5790;width:6336;height:2418" coordorigin="2448,5790" coordsize="6336,2418">
                  <v:group id="_x0000_s1075" style="position:absolute;left:2895;top:5904;width:2724;height:1038" coordorigin="2895,5904" coordsize="2724,1038">
                    <v:rect id="_x0000_s1076" style="position:absolute;left:3888;top:5904;width:748;height:232"/>
                    <v:line id="_x0000_s1077" style="position:absolute" from="4638,6033" to="5619,6033">
                      <v:stroke endarrow="oval" endarrowwidth="narrow" endarrowlength="short"/>
                    </v:line>
                    <v:line id="_x0000_s1078" style="position:absolute" from="2910,6033" to="3891,6033">
                      <v:stroke startarrow="oval" startarrowwidth="narrow" startarrowlength="short"/>
                    </v:line>
                    <v:group id="_x0000_s1079" style="position:absolute;left:5184;top:6033;width:417;height:909" coordorigin="7488,6033" coordsize="417,909">
                      <v:line id="_x0000_s1080" style="position:absolute" from="7488,6480" to="7776,6480" strokeweight="1.5pt"/>
                      <v:line id="_x0000_s1081" style="position:absolute" from="7488,6570" to="7776,6570" strokeweight="1.5pt"/>
                      <v:line id="_x0000_s1082" style="position:absolute" from="7617,6198" to="7617,6486"/>
                      <v:line id="_x0000_s1083" style="position:absolute;flip:y" from="7617,6033" to="7905,6177"/>
                      <v:line id="_x0000_s1084" style="position:absolute" from="7617,6549" to="7617,6837"/>
                      <v:line id="_x0000_s1085" style="position:absolute" from="7503,6828" to="7758,6828"/>
                      <v:line id="_x0000_s1086" style="position:absolute" from="7563,6882" to="7705,6882"/>
                      <v:line id="_x0000_s1087" style="position:absolute" from="7602,6942" to="7687,6942"/>
                    </v:group>
                    <v:group id="_x0000_s1088" style="position:absolute;left:2895;top:6018;width:417;height:909;flip:x" coordorigin="7488,6033" coordsize="417,909">
                      <v:line id="_x0000_s1089" style="position:absolute" from="7488,6480" to="7776,6480" strokeweight="1.5pt"/>
                      <v:line id="_x0000_s1090" style="position:absolute" from="7488,6570" to="7776,6570" strokeweight="1.5pt"/>
                      <v:line id="_x0000_s1091" style="position:absolute" from="7617,6198" to="7617,6486"/>
                      <v:line id="_x0000_s1092" style="position:absolute;flip:y" from="7617,6033" to="7905,6177"/>
                      <v:line id="_x0000_s1093" style="position:absolute" from="7617,6549" to="7617,6837"/>
                      <v:line id="_x0000_s1094" style="position:absolute" from="7503,6828" to="7758,6828"/>
                      <v:line id="_x0000_s1095" style="position:absolute" from="7563,6882" to="7705,6882"/>
                      <v:line id="_x0000_s1096" style="position:absolute" from="7602,6942" to="7687,6942"/>
                    </v:group>
                  </v:group>
                  <v:group id="_x0000_s1097" style="position:absolute;left:5628;top:5895;width:2724;height:1038" coordorigin="2895,5904" coordsize="2724,1038">
                    <v:rect id="_x0000_s1098" style="position:absolute;left:3888;top:5904;width:748;height:232"/>
                    <v:line id="_x0000_s1099" style="position:absolute" from="4638,6033" to="5619,6033">
                      <v:stroke endarrow="oval" endarrowwidth="narrow" endarrowlength="short"/>
                    </v:line>
                    <v:line id="_x0000_s1100" style="position:absolute" from="2910,6033" to="3891,6033">
                      <v:stroke startarrow="oval" startarrowwidth="narrow" startarrowlength="short"/>
                    </v:line>
                    <v:group id="_x0000_s1101" style="position:absolute;left:5184;top:6033;width:417;height:909" coordorigin="7488,6033" coordsize="417,909">
                      <v:line id="_x0000_s1102" style="position:absolute" from="7488,6480" to="7776,6480" strokeweight="1.5pt"/>
                      <v:line id="_x0000_s1103" style="position:absolute" from="7488,6570" to="7776,6570" strokeweight="1.5pt"/>
                      <v:line id="_x0000_s1104" style="position:absolute" from="7617,6198" to="7617,6486"/>
                      <v:line id="_x0000_s1105" style="position:absolute;flip:y" from="7617,6033" to="7905,6177"/>
                      <v:line id="_x0000_s1106" style="position:absolute" from="7617,6549" to="7617,6837"/>
                      <v:line id="_x0000_s1107" style="position:absolute" from="7503,6828" to="7758,6828"/>
                      <v:line id="_x0000_s1108" style="position:absolute" from="7563,6882" to="7705,6882"/>
                      <v:line id="_x0000_s1109" style="position:absolute" from="7602,6942" to="7687,6942"/>
                    </v:group>
                    <v:group id="_x0000_s1110" style="position:absolute;left:2895;top:6018;width:417;height:909;flip:x" coordorigin="7488,6033" coordsize="417,909">
                      <v:line id="_x0000_s1111" style="position:absolute" from="7488,6480" to="7776,6480" strokeweight="1.5pt"/>
                      <v:line id="_x0000_s1112" style="position:absolute" from="7488,6570" to="7776,6570" strokeweight="1.5pt"/>
                      <v:line id="_x0000_s1113" style="position:absolute" from="7617,6198" to="7617,6486"/>
                      <v:line id="_x0000_s1114" style="position:absolute;flip:y" from="7617,6033" to="7905,6177"/>
                      <v:line id="_x0000_s1115" style="position:absolute" from="7617,6549" to="7617,6837"/>
                      <v:line id="_x0000_s1116" style="position:absolute" from="7503,6828" to="7758,6828"/>
                      <v:line id="_x0000_s1117" style="position:absolute" from="7563,6882" to="7705,6882"/>
                      <v:line id="_x0000_s1118" style="position:absolute" from="7602,6942" to="7687,6942"/>
                    </v:group>
                  </v:group>
                  <v:line id="_x0000_s1119" style="position:absolute" from="5631,6048" to="5631,6912"/>
                  <v:rect id="_x0000_s1120" style="position:absolute;left:5503;top:6857;width:227;height:748;rotation:180"/>
                  <v:line id="_x0000_s1121" style="position:absolute" from="5631,7602" to="5631,7890">
                    <v:stroke endarrow="oval" endarrowwidth="narrow" endarrowlength="short"/>
                  </v:line>
                  <v:line id="_x0000_s1122" style="position:absolute" from="5397,7905" to="5829,7905" strokeweight="1.5pt"/>
                  <v:line id="_x0000_s1123" style="position:absolute;rotation:90" from="2694,6006" to="3126,6006" strokeweight="1.5pt"/>
                  <v:line id="_x0000_s1124" style="position:absolute;rotation:90" from="8136,6006" to="8568,6006" strokeweight="1.5pt"/>
                  <v:line id="_x0000_s1125" style="position:absolute" from="8352,6033" to="8784,6033">
                    <v:stroke dashstyle="dash"/>
                  </v:line>
                  <v:line id="_x0000_s1126" style="position:absolute" from="2448,6033" to="2880,6033">
                    <v:stroke dashstyle="dash"/>
                  </v:line>
                  <v:line id="_x0000_s1127" style="position:absolute" from="5631,7920" to="5631,8208">
                    <v:stroke endarrow="classic" endarrowlength="long"/>
                  </v:line>
                </v:group>
                <v:shape id="_x0000_s1128" type="#_x0000_t202" style="position:absolute;left:3918;top:5508;width:1356;height:432" filled="f" stroked="f">
                  <v:textbox>
                    <w:txbxContent>
                      <w:p w:rsidR="00B60651" w:rsidRDefault="00B60651" w:rsidP="00B60651">
                        <w:pPr>
                          <w:jc w:val="center"/>
                          <w:rPr>
                            <w:sz w:val="24"/>
                            <w:lang w:val="en-US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R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1</w:t>
                        </w:r>
                        <w:r>
                          <w:rPr>
                            <w:sz w:val="24"/>
                            <w:lang w:val="en-US"/>
                          </w:rPr>
                          <w:t xml:space="preserve"> + jX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_x0000_s1129" type="#_x0000_t202" style="position:absolute;left:6672;top:5487;width:1296;height:432" filled="f" stroked="f">
                  <v:textbox>
                    <w:txbxContent>
                      <w:p w:rsidR="00B60651" w:rsidRDefault="00B60651" w:rsidP="00B60651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lang w:val="en-US"/>
                          </w:rPr>
                          <w:t>R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2</w:t>
                        </w:r>
                        <w:r>
                          <w:rPr>
                            <w:sz w:val="24"/>
                            <w:lang w:val="en-US"/>
                          </w:rPr>
                          <w:t xml:space="preserve"> + jX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_x0000_s1130" type="#_x0000_t202" style="position:absolute;left:4554;top:7065;width:1296;height:432" filled="f" stroked="f">
                  <v:textbox>
                    <w:txbxContent>
                      <w:p w:rsidR="00B60651" w:rsidRDefault="00B60651" w:rsidP="00B60651">
                        <w:pPr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lang w:val="en-US"/>
                          </w:rPr>
                          <w:t>R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т</w:t>
                        </w:r>
                        <w:proofErr w:type="spellEnd"/>
                        <w:r>
                          <w:rPr>
                            <w:sz w:val="24"/>
                            <w:lang w:val="en-US"/>
                          </w:rPr>
                          <w:t xml:space="preserve"> + </w:t>
                        </w:r>
                        <w:proofErr w:type="spellStart"/>
                        <w:r>
                          <w:rPr>
                            <w:sz w:val="24"/>
                            <w:lang w:val="en-US"/>
                          </w:rPr>
                          <w:t>jX</w:t>
                        </w:r>
                        <w:r>
                          <w:rPr>
                            <w:sz w:val="24"/>
                            <w:vertAlign w:val="subscript"/>
                            <w:lang w:val="en-US"/>
                          </w:rPr>
                          <w:t>т</w:t>
                        </w:r>
                        <w:proofErr w:type="spellEnd"/>
                      </w:p>
                    </w:txbxContent>
                  </v:textbox>
                </v:shape>
                <v:shape id="_x0000_s1131" type="#_x0000_t202" style="position:absolute;left:3888;top:6426;width:1296;height:432" filled="f" stroked="f">
                  <v:textbox>
                    <w:txbxContent>
                      <w:p w:rsidR="00B60651" w:rsidRDefault="00B60651" w:rsidP="00B60651">
                        <w:pPr>
                          <w:jc w:val="center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>0,5Δ</w:t>
                        </w:r>
                        <w:r>
                          <w:rPr>
                            <w:i/>
                            <w:sz w:val="24"/>
                            <w:lang w:val="en-US"/>
                          </w:rPr>
                          <w:t>Q</w:t>
                        </w:r>
                        <w:r>
                          <w:rPr>
                            <w:sz w:val="24"/>
                            <w:vertAlign w:val="subscript"/>
                            <w:lang w:val="ru-RU"/>
                          </w:rPr>
                          <w:t>с1</w:t>
                        </w:r>
                      </w:p>
                    </w:txbxContent>
                  </v:textbox>
                </v:shape>
                <v:line id="_x0000_s1132" style="position:absolute" from="5934,6033" to="6510,6177"/>
                <v:line id="_x0000_s1133" style="position:absolute" from="6495,6177" to="6495,6465">
                  <v:stroke endarrow="classic" endarrowlength="long"/>
                </v:line>
                <v:shape id="_x0000_s1134" type="#_x0000_t202" style="position:absolute;left:6624;top:6519;width:1296;height:432" filled="f" stroked="f">
                  <v:textbox>
                    <w:txbxContent>
                      <w:p w:rsidR="00B60651" w:rsidRDefault="00B60651" w:rsidP="00B60651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>0,5Δ</w:t>
                        </w:r>
                        <w:r>
                          <w:rPr>
                            <w:i/>
                            <w:sz w:val="24"/>
                            <w:lang w:val="en-US"/>
                          </w:rPr>
                          <w:t>Q</w:t>
                        </w:r>
                        <w:r>
                          <w:rPr>
                            <w:sz w:val="24"/>
                            <w:vertAlign w:val="subscript"/>
                            <w:lang w:val="ru-RU"/>
                          </w:rPr>
                          <w:t>с2</w:t>
                        </w:r>
                      </w:p>
                    </w:txbxContent>
                  </v:textbox>
                </v:shape>
                <v:shape id="_x0000_s1135" type="#_x0000_t202" style="position:absolute;left:5055;top:8094;width:1728;height:432" filled="f" stroked="f">
                  <v:textbox>
                    <w:txbxContent>
                      <w:p w:rsidR="00B60651" w:rsidRDefault="00B60651" w:rsidP="00B60651">
                        <w:pPr>
                          <w:jc w:val="center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i/>
                            <w:sz w:val="24"/>
                            <w:lang w:val="en-US"/>
                          </w:rPr>
                          <w:t>P</w:t>
                        </w:r>
                        <w:proofErr w:type="spellStart"/>
                        <w:r>
                          <w:rPr>
                            <w:sz w:val="24"/>
                            <w:vertAlign w:val="subscript"/>
                            <w:lang w:val="ru-RU"/>
                          </w:rPr>
                          <w:t>н</w:t>
                        </w:r>
                        <w:proofErr w:type="spellEnd"/>
                        <w:r>
                          <w:rPr>
                            <w:sz w:val="24"/>
                            <w:lang w:val="ru-RU"/>
                          </w:rPr>
                          <w:t xml:space="preserve"> + </w:t>
                        </w:r>
                        <w:r>
                          <w:rPr>
                            <w:sz w:val="24"/>
                            <w:lang w:val="en-US"/>
                          </w:rPr>
                          <w:t xml:space="preserve">j </w:t>
                        </w:r>
                        <w:r>
                          <w:rPr>
                            <w:i/>
                            <w:sz w:val="24"/>
                            <w:lang w:val="en-US"/>
                          </w:rPr>
                          <w:t>Q</w:t>
                        </w:r>
                        <w:proofErr w:type="spellStart"/>
                        <w:r>
                          <w:rPr>
                            <w:sz w:val="24"/>
                            <w:vertAlign w:val="subscript"/>
                            <w:lang w:val="ru-RU"/>
                          </w:rPr>
                          <w:t>н</w:t>
                        </w:r>
                        <w:proofErr w:type="spellEnd"/>
                      </w:p>
                    </w:txbxContent>
                  </v:textbox>
                </v:shape>
              </v:group>
              <v:shape id="_x0000_s1136" type="#_x0000_t202" style="position:absolute;left:3747;top:7299;width:864;height:576" filled="f" stroked="f">
                <v:textbox>
                  <w:txbxContent>
                    <w:p w:rsidR="00B60651" w:rsidRDefault="00B60651" w:rsidP="00B60651">
                      <w:pPr>
                        <w:jc w:val="center"/>
                        <w:rPr>
                          <w:sz w:val="28"/>
                          <w:lang w:val="ru-RU"/>
                        </w:rPr>
                      </w:pPr>
                      <w:r>
                        <w:rPr>
                          <w:sz w:val="28"/>
                          <w:lang w:val="ru-RU"/>
                        </w:rPr>
                        <w:t>б)</w:t>
                      </w:r>
                    </w:p>
                  </w:txbxContent>
                </v:textbox>
              </v:shape>
            </v:group>
            <v:group id="_x0000_s1137" style="position:absolute;left:3009;top:7920;width:6336;height:2319" coordorigin="3009,9057" coordsize="6336,2319">
              <v:group id="_x0000_s1138" style="position:absolute;left:3456;top:9474;width:2724;height:1038" coordorigin="2895,5904" coordsize="2724,1038">
                <v:rect id="_x0000_s1139" style="position:absolute;left:3888;top:5904;width:748;height:232"/>
                <v:line id="_x0000_s1140" style="position:absolute" from="4638,6033" to="5619,6033">
                  <v:stroke endarrow="oval" endarrowwidth="narrow" endarrowlength="short"/>
                </v:line>
                <v:line id="_x0000_s1141" style="position:absolute" from="2910,6033" to="3891,6033">
                  <v:stroke startarrow="oval" startarrowwidth="narrow" startarrowlength="short"/>
                </v:line>
                <v:group id="_x0000_s1142" style="position:absolute;left:5184;top:6033;width:417;height:909" coordorigin="7488,6033" coordsize="417,909">
                  <v:line id="_x0000_s1143" style="position:absolute" from="7488,6480" to="7776,6480" strokeweight="1.5pt"/>
                  <v:line id="_x0000_s1144" style="position:absolute" from="7488,6570" to="7776,6570" strokeweight="1.5pt"/>
                  <v:line id="_x0000_s1145" style="position:absolute" from="7617,6198" to="7617,6486"/>
                  <v:line id="_x0000_s1146" style="position:absolute;flip:y" from="7617,6033" to="7905,6177"/>
                  <v:line id="_x0000_s1147" style="position:absolute" from="7617,6549" to="7617,6837"/>
                  <v:line id="_x0000_s1148" style="position:absolute" from="7503,6828" to="7758,6828"/>
                  <v:line id="_x0000_s1149" style="position:absolute" from="7563,6882" to="7705,6882"/>
                  <v:line id="_x0000_s1150" style="position:absolute" from="7602,6942" to="7687,6942"/>
                </v:group>
                <v:group id="_x0000_s1151" style="position:absolute;left:2895;top:6018;width:417;height:909;flip:x" coordorigin="7488,6033" coordsize="417,909">
                  <v:line id="_x0000_s1152" style="position:absolute" from="7488,6480" to="7776,6480" strokeweight="1.5pt"/>
                  <v:line id="_x0000_s1153" style="position:absolute" from="7488,6570" to="7776,6570" strokeweight="1.5pt"/>
                  <v:line id="_x0000_s1154" style="position:absolute" from="7617,6198" to="7617,6486"/>
                  <v:line id="_x0000_s1155" style="position:absolute;flip:y" from="7617,6033" to="7905,6177"/>
                  <v:line id="_x0000_s1156" style="position:absolute" from="7617,6549" to="7617,6837"/>
                  <v:line id="_x0000_s1157" style="position:absolute" from="7503,6828" to="7758,6828"/>
                  <v:line id="_x0000_s1158" style="position:absolute" from="7563,6882" to="7705,6882"/>
                  <v:line id="_x0000_s1159" style="position:absolute" from="7602,6942" to="7687,6942"/>
                </v:group>
              </v:group>
              <v:group id="_x0000_s1160" style="position:absolute;left:6189;top:9465;width:2724;height:1038" coordorigin="2895,5904" coordsize="2724,1038">
                <v:rect id="_x0000_s1161" style="position:absolute;left:3888;top:5904;width:748;height:232"/>
                <v:line id="_x0000_s1162" style="position:absolute" from="4638,6033" to="5619,6033">
                  <v:stroke endarrow="oval" endarrowwidth="narrow" endarrowlength="short"/>
                </v:line>
                <v:line id="_x0000_s1163" style="position:absolute" from="2910,6033" to="3891,6033">
                  <v:stroke startarrow="oval" startarrowwidth="narrow" startarrowlength="short"/>
                </v:line>
                <v:group id="_x0000_s1164" style="position:absolute;left:5184;top:6033;width:417;height:909" coordorigin="7488,6033" coordsize="417,909">
                  <v:line id="_x0000_s1165" style="position:absolute" from="7488,6480" to="7776,6480" strokeweight="1.5pt"/>
                  <v:line id="_x0000_s1166" style="position:absolute" from="7488,6570" to="7776,6570" strokeweight="1.5pt"/>
                  <v:line id="_x0000_s1167" style="position:absolute" from="7617,6198" to="7617,6486"/>
                  <v:line id="_x0000_s1168" style="position:absolute;flip:y" from="7617,6033" to="7905,6177"/>
                  <v:line id="_x0000_s1169" style="position:absolute" from="7617,6549" to="7617,6837"/>
                  <v:line id="_x0000_s1170" style="position:absolute" from="7503,6828" to="7758,6828"/>
                  <v:line id="_x0000_s1171" style="position:absolute" from="7563,6882" to="7705,6882"/>
                  <v:line id="_x0000_s1172" style="position:absolute" from="7602,6942" to="7687,6942"/>
                </v:group>
                <v:group id="_x0000_s1173" style="position:absolute;left:2895;top:6018;width:417;height:909;flip:x" coordorigin="7488,6033" coordsize="417,909">
                  <v:line id="_x0000_s1174" style="position:absolute" from="7488,6480" to="7776,6480" strokeweight="1.5pt"/>
                  <v:line id="_x0000_s1175" style="position:absolute" from="7488,6570" to="7776,6570" strokeweight="1.5pt"/>
                  <v:line id="_x0000_s1176" style="position:absolute" from="7617,6198" to="7617,6486"/>
                  <v:line id="_x0000_s1177" style="position:absolute;flip:y" from="7617,6033" to="7905,6177"/>
                  <v:line id="_x0000_s1178" style="position:absolute" from="7617,6549" to="7617,6837"/>
                  <v:line id="_x0000_s1179" style="position:absolute" from="7503,6828" to="7758,6828"/>
                  <v:line id="_x0000_s1180" style="position:absolute" from="7563,6882" to="7705,6882"/>
                  <v:line id="_x0000_s1181" style="position:absolute" from="7602,6942" to="7687,6942"/>
                </v:group>
              </v:group>
              <v:line id="_x0000_s1182" style="position:absolute" from="6192,9618" to="6192,10482">
                <v:stroke endarrow="classic" endarrowlength="long"/>
              </v:line>
              <v:line id="_x0000_s1183" style="position:absolute;rotation:90" from="3255,9576" to="3687,9576" strokeweight="1.5pt"/>
              <v:line id="_x0000_s1184" style="position:absolute;rotation:90" from="8697,9576" to="9129,9576" strokeweight="1.5pt"/>
              <v:line id="_x0000_s1185" style="position:absolute" from="8913,9603" to="9345,9603">
                <v:stroke dashstyle="dash"/>
              </v:line>
              <v:line id="_x0000_s1186" style="position:absolute" from="3009,9603" to="3441,9603">
                <v:stroke dashstyle="dash"/>
              </v:line>
              <v:shape id="_x0000_s1187" type="#_x0000_t202" style="position:absolute;left:4179;top:9078;width:1356;height:432" filled="f" stroked="f">
                <v:textbox>
                  <w:txbxContent>
                    <w:p w:rsidR="00B60651" w:rsidRDefault="00B60651" w:rsidP="00B60651">
                      <w:pPr>
                        <w:jc w:val="center"/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R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1</w:t>
                      </w:r>
                      <w:r>
                        <w:rPr>
                          <w:sz w:val="24"/>
                          <w:lang w:val="en-US"/>
                        </w:rPr>
                        <w:t xml:space="preserve"> + jX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188" type="#_x0000_t202" style="position:absolute;left:6933;top:9057;width:1296;height:432" filled="f" stroked="f">
                <v:textbox>
                  <w:txbxContent>
                    <w:p w:rsidR="00B60651" w:rsidRDefault="00B60651" w:rsidP="00B60651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R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2</w:t>
                      </w:r>
                      <w:r>
                        <w:rPr>
                          <w:sz w:val="24"/>
                          <w:lang w:val="en-US"/>
                        </w:rPr>
                        <w:t xml:space="preserve"> + jX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189" type="#_x0000_t202" style="position:absolute;left:4149;top:9996;width:1296;height:432" filled="f" stroked="f">
                <v:textbox>
                  <w:txbxContent>
                    <w:p w:rsidR="00B60651" w:rsidRDefault="00B60651" w:rsidP="00B60651">
                      <w:pPr>
                        <w:jc w:val="center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sz w:val="24"/>
                          <w:lang w:val="ru-RU"/>
                        </w:rPr>
                        <w:t>0,5Δ</w:t>
                      </w:r>
                      <w:r>
                        <w:rPr>
                          <w:i/>
                          <w:sz w:val="24"/>
                          <w:lang w:val="en-US"/>
                        </w:rPr>
                        <w:t>Q</w:t>
                      </w:r>
                      <w:r>
                        <w:rPr>
                          <w:sz w:val="24"/>
                          <w:vertAlign w:val="subscript"/>
                          <w:lang w:val="ru-RU"/>
                        </w:rPr>
                        <w:t>с1</w:t>
                      </w:r>
                    </w:p>
                  </w:txbxContent>
                </v:textbox>
              </v:shape>
              <v:shape id="_x0000_s1190" type="#_x0000_t202" style="position:absolute;left:6885;top:9936;width:1296;height:432" filled="f" stroked="f">
                <v:textbox>
                  <w:txbxContent>
                    <w:p w:rsidR="00B60651" w:rsidRDefault="00B60651" w:rsidP="00B60651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  <w:lang w:val="ru-RU"/>
                        </w:rPr>
                        <w:t>0,5Δ</w:t>
                      </w:r>
                      <w:r>
                        <w:rPr>
                          <w:i/>
                          <w:sz w:val="24"/>
                          <w:lang w:val="en-US"/>
                        </w:rPr>
                        <w:t>Q</w:t>
                      </w:r>
                      <w:r>
                        <w:rPr>
                          <w:sz w:val="24"/>
                          <w:vertAlign w:val="subscript"/>
                          <w:lang w:val="ru-RU"/>
                        </w:rPr>
                        <w:t>с2</w:t>
                      </w:r>
                    </w:p>
                  </w:txbxContent>
                </v:textbox>
              </v:shape>
              <v:shape id="_x0000_s1191" type="#_x0000_t202" style="position:absolute;left:5316;top:10512;width:1728;height:432" filled="f" stroked="f">
                <v:textbox>
                  <w:txbxContent>
                    <w:p w:rsidR="00B60651" w:rsidRDefault="00B60651" w:rsidP="00B60651">
                      <w:pPr>
                        <w:jc w:val="center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P</w:t>
                      </w:r>
                      <w:proofErr w:type="spellStart"/>
                      <w:r>
                        <w:rPr>
                          <w:sz w:val="24"/>
                          <w:vertAlign w:val="subscript"/>
                          <w:lang w:val="ru-RU"/>
                        </w:rPr>
                        <w:t>пр</w:t>
                      </w:r>
                      <w:proofErr w:type="spellEnd"/>
                      <w:r>
                        <w:rPr>
                          <w:sz w:val="24"/>
                          <w:lang w:val="ru-RU"/>
                        </w:rPr>
                        <w:t xml:space="preserve"> + </w:t>
                      </w:r>
                      <w:r>
                        <w:rPr>
                          <w:sz w:val="24"/>
                          <w:lang w:val="en-US"/>
                        </w:rPr>
                        <w:t xml:space="preserve">j </w:t>
                      </w:r>
                      <w:r>
                        <w:rPr>
                          <w:i/>
                          <w:sz w:val="24"/>
                          <w:lang w:val="en-US"/>
                        </w:rPr>
                        <w:t>Q</w:t>
                      </w:r>
                      <w:proofErr w:type="spellStart"/>
                      <w:r>
                        <w:rPr>
                          <w:sz w:val="24"/>
                          <w:vertAlign w:val="subscript"/>
                          <w:lang w:val="ru-RU"/>
                        </w:rPr>
                        <w:t>пр</w:t>
                      </w:r>
                      <w:proofErr w:type="spellEnd"/>
                    </w:p>
                  </w:txbxContent>
                </v:textbox>
              </v:shape>
              <v:shape id="_x0000_s1192" type="#_x0000_t202" style="position:absolute;left:3747;top:10899;width:864;height:477" filled="f" stroked="f">
                <v:textbox>
                  <w:txbxContent>
                    <w:p w:rsidR="00B60651" w:rsidRDefault="00B60651" w:rsidP="00B60651">
                      <w:pPr>
                        <w:jc w:val="center"/>
                        <w:rPr>
                          <w:sz w:val="28"/>
                          <w:lang w:val="ru-RU"/>
                        </w:rPr>
                      </w:pPr>
                      <w:r>
                        <w:rPr>
                          <w:sz w:val="28"/>
                          <w:lang w:val="ru-RU"/>
                        </w:rPr>
                        <w:t>в)</w:t>
                      </w:r>
                    </w:p>
                  </w:txbxContent>
                </v:textbox>
              </v:shape>
            </v:group>
            <v:group id="_x0000_s1193" style="position:absolute;left:3009;top:10656;width:6336;height:1398" coordorigin="3009,11799" coordsize="6336,1398">
              <v:rect id="_x0000_s1194" style="position:absolute;left:4449;top:12216;width:748;height:232"/>
              <v:line id="_x0000_s1195" style="position:absolute" from="5199,12345" to="6180,12345">
                <v:stroke endarrow="oval" endarrowwidth="narrow" endarrowlength="short"/>
              </v:line>
              <v:line id="_x0000_s1196" style="position:absolute" from="3471,12345" to="4452,12345">
                <v:stroke startarrow="oval" startarrowwidth="narrow" startarrowlength="short"/>
              </v:line>
              <v:rect id="_x0000_s1197" style="position:absolute;left:7182;top:12222;width:748;height:232"/>
              <v:line id="_x0000_s1198" style="position:absolute" from="7932,12351" to="8913,12351">
                <v:stroke endarrow="oval" endarrowwidth="narrow" endarrowlength="short"/>
              </v:line>
              <v:line id="_x0000_s1199" style="position:absolute" from="6204,12351" to="7185,12351">
                <v:stroke startarrowwidth="narrow" startarrowlength="short"/>
              </v:line>
              <v:line id="_x0000_s1200" style="position:absolute" from="6177,12360" to="6177,12814">
                <v:stroke endarrow="classic" endarrowlength="long"/>
              </v:line>
              <v:line id="_x0000_s1201" style="position:absolute;rotation:90" from="3255,12318" to="3687,12318" strokeweight="1.5pt"/>
              <v:line id="_x0000_s1202" style="position:absolute;rotation:90" from="8697,12333" to="9129,12333" strokeweight="1.5pt"/>
              <v:line id="_x0000_s1203" style="position:absolute" from="8913,12345" to="9345,12345">
                <v:stroke dashstyle="dash"/>
              </v:line>
              <v:line id="_x0000_s1204" style="position:absolute" from="3009,12345" to="3441,12345">
                <v:stroke dashstyle="dash"/>
              </v:line>
              <v:shape id="_x0000_s1205" type="#_x0000_t202" style="position:absolute;left:4179;top:11820;width:1356;height:432" filled="f" stroked="f">
                <v:textbox>
                  <w:txbxContent>
                    <w:p w:rsidR="00B60651" w:rsidRDefault="00B60651" w:rsidP="00B60651">
                      <w:pPr>
                        <w:jc w:val="center"/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R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1</w:t>
                      </w:r>
                      <w:r>
                        <w:rPr>
                          <w:sz w:val="24"/>
                          <w:lang w:val="en-US"/>
                        </w:rPr>
                        <w:t xml:space="preserve"> + jX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206" type="#_x0000_t202" style="position:absolute;left:6933;top:11799;width:1296;height:432" filled="f" stroked="f">
                <v:textbox>
                  <w:txbxContent>
                    <w:p w:rsidR="00B60651" w:rsidRDefault="00B60651" w:rsidP="00B60651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R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2</w:t>
                      </w:r>
                      <w:r>
                        <w:rPr>
                          <w:sz w:val="24"/>
                          <w:lang w:val="en-US"/>
                        </w:rPr>
                        <w:t xml:space="preserve"> + jX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207" type="#_x0000_t202" style="position:absolute;left:5316;top:12765;width:1728;height:432" filled="f" stroked="f">
                <v:textbox>
                  <w:txbxContent>
                    <w:p w:rsidR="00B60651" w:rsidRDefault="00B60651" w:rsidP="00B60651">
                      <w:pPr>
                        <w:jc w:val="center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P</w:t>
                      </w:r>
                      <w:proofErr w:type="spellStart"/>
                      <w:r>
                        <w:rPr>
                          <w:sz w:val="24"/>
                          <w:vertAlign w:val="subscript"/>
                          <w:lang w:val="ru-RU"/>
                        </w:rPr>
                        <w:t>р</w:t>
                      </w:r>
                      <w:proofErr w:type="spellEnd"/>
                      <w:r>
                        <w:rPr>
                          <w:sz w:val="24"/>
                          <w:lang w:val="ru-RU"/>
                        </w:rPr>
                        <w:t xml:space="preserve"> + </w:t>
                      </w:r>
                      <w:r>
                        <w:rPr>
                          <w:sz w:val="24"/>
                          <w:lang w:val="en-US"/>
                        </w:rPr>
                        <w:t xml:space="preserve">j </w:t>
                      </w:r>
                      <w:r>
                        <w:rPr>
                          <w:i/>
                          <w:sz w:val="24"/>
                          <w:lang w:val="en-US"/>
                        </w:rPr>
                        <w:t>Q</w:t>
                      </w:r>
                      <w:proofErr w:type="spellStart"/>
                      <w:r>
                        <w:rPr>
                          <w:sz w:val="24"/>
                          <w:vertAlign w:val="subscript"/>
                          <w:lang w:val="ru-RU"/>
                        </w:rPr>
                        <w:t>р</w:t>
                      </w:r>
                      <w:proofErr w:type="spellEnd"/>
                    </w:p>
                  </w:txbxContent>
                </v:textbox>
              </v:shape>
              <v:shape id="_x0000_s1208" type="#_x0000_t202" style="position:absolute;left:3747;top:12717;width:864;height:477" filled="f" stroked="f">
                <v:textbox>
                  <w:txbxContent>
                    <w:p w:rsidR="00B60651" w:rsidRDefault="00B60651" w:rsidP="00B60651">
                      <w:pPr>
                        <w:jc w:val="center"/>
                        <w:rPr>
                          <w:sz w:val="28"/>
                          <w:lang w:val="ru-RU"/>
                        </w:rPr>
                      </w:pPr>
                      <w:r>
                        <w:rPr>
                          <w:sz w:val="28"/>
                          <w:lang w:val="ru-RU"/>
                        </w:rPr>
                        <w:t>г)</w:t>
                      </w:r>
                    </w:p>
                  </w:txbxContent>
                </v:textbox>
              </v:shape>
            </v:group>
            <v:shape id="_x0000_s1209" type="#_x0000_t202" style="position:absolute;left:2448;top:12384;width:8064;height:1872" filled="f" stroked="f">
              <v:textbox>
                <w:txbxContent>
                  <w:p w:rsidR="00B60651" w:rsidRDefault="00B60651" w:rsidP="00B60651">
                    <w:pPr>
                      <w:pStyle w:val="6"/>
                      <w:jc w:val="both"/>
                    </w:pPr>
                    <w:r>
                      <w:t xml:space="preserve">     </w:t>
                    </w:r>
                    <w:r>
                      <w:t xml:space="preserve">Рисунок 7.3 – </w:t>
                    </w:r>
                    <w:proofErr w:type="spellStart"/>
                    <w:r>
                      <w:t>Этапы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упрощения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расчетной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схемы</w:t>
                    </w:r>
                    <w:proofErr w:type="spellEnd"/>
                    <w:r>
                      <w:t>:</w:t>
                    </w:r>
                  </w:p>
                  <w:p w:rsidR="00B60651" w:rsidRPr="00B60651" w:rsidRDefault="00B60651" w:rsidP="00B60651">
                    <w:pPr>
                      <w:jc w:val="both"/>
                      <w:rPr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sz w:val="28"/>
                        <w:lang w:val="ru-RU"/>
                      </w:rPr>
                      <w:t xml:space="preserve">                              </w:t>
                    </w:r>
                    <w:r w:rsidRPr="00B60651">
                      <w:rPr>
                        <w:sz w:val="24"/>
                        <w:szCs w:val="24"/>
                        <w:lang w:val="ru-RU"/>
                      </w:rPr>
                      <w:t>а) исходная схема;</w:t>
                    </w:r>
                  </w:p>
                  <w:p w:rsidR="00B60651" w:rsidRPr="00B60651" w:rsidRDefault="00B60651" w:rsidP="00B60651">
                    <w:pPr>
                      <w:jc w:val="both"/>
                      <w:rPr>
                        <w:sz w:val="24"/>
                        <w:szCs w:val="24"/>
                        <w:lang w:val="ru-RU"/>
                      </w:rPr>
                    </w:pPr>
                    <w:r w:rsidRPr="00B60651">
                      <w:rPr>
                        <w:sz w:val="24"/>
                        <w:szCs w:val="24"/>
                        <w:lang w:val="ru-RU"/>
                      </w:rPr>
                      <w:t xml:space="preserve">                              б) полная схема замещения;</w:t>
                    </w:r>
                  </w:p>
                  <w:p w:rsidR="00B60651" w:rsidRPr="00B60651" w:rsidRDefault="00B60651" w:rsidP="00B60651">
                    <w:pPr>
                      <w:jc w:val="both"/>
                      <w:rPr>
                        <w:sz w:val="24"/>
                        <w:szCs w:val="24"/>
                        <w:lang w:val="ru-RU"/>
                      </w:rPr>
                    </w:pPr>
                    <w:r w:rsidRPr="00B60651">
                      <w:rPr>
                        <w:sz w:val="24"/>
                        <w:szCs w:val="24"/>
                        <w:lang w:val="ru-RU"/>
                      </w:rPr>
                      <w:t xml:space="preserve">                              в) схема замещения с приведенной нагрузкой;</w:t>
                    </w:r>
                  </w:p>
                  <w:p w:rsidR="00B60651" w:rsidRPr="00B60651" w:rsidRDefault="00B60651" w:rsidP="00B60651">
                    <w:pPr>
                      <w:jc w:val="both"/>
                      <w:rPr>
                        <w:sz w:val="24"/>
                        <w:szCs w:val="24"/>
                        <w:lang w:val="ru-RU"/>
                      </w:rPr>
                    </w:pPr>
                    <w:r w:rsidRPr="00B60651">
                      <w:rPr>
                        <w:sz w:val="24"/>
                        <w:szCs w:val="24"/>
                        <w:lang w:val="ru-RU"/>
                      </w:rPr>
                      <w:t xml:space="preserve">                              г) схема замещения с расчетной нагрузкой.</w:t>
                    </w:r>
                  </w:p>
                </w:txbxContent>
              </v:textbox>
            </v:shape>
            <w10:wrap type="topAndBottom"/>
          </v:group>
        </w:pict>
      </w:r>
    </w:p>
    <w:p w:rsidR="00B60651" w:rsidRDefault="00B60651" w:rsidP="00B60651">
      <w:pPr>
        <w:pStyle w:val="a5"/>
        <w:jc w:val="center"/>
      </w:pPr>
      <w:proofErr w:type="spellStart"/>
      <w:r>
        <w:rPr>
          <w:b/>
          <w:i/>
        </w:rPr>
        <w:t>Расчет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потерь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электроэнергии</w:t>
      </w:r>
      <w:proofErr w:type="spellEnd"/>
    </w:p>
    <w:p w:rsidR="00B60651" w:rsidRDefault="00B60651" w:rsidP="00B60651">
      <w:pPr>
        <w:pStyle w:val="a5"/>
        <w:jc w:val="center"/>
      </w:pPr>
    </w:p>
    <w:p w:rsidR="00B60651" w:rsidRDefault="00B60651" w:rsidP="00B60651">
      <w:pPr>
        <w:pStyle w:val="a5"/>
      </w:pPr>
      <w:r>
        <w:t xml:space="preserve">При передаче </w:t>
      </w:r>
      <w:proofErr w:type="spellStart"/>
      <w:r>
        <w:t>электроэнергии</w:t>
      </w:r>
      <w:proofErr w:type="spellEnd"/>
      <w:r>
        <w:t xml:space="preserve"> </w:t>
      </w:r>
      <w:proofErr w:type="spellStart"/>
      <w:r>
        <w:t>часть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расходуется</w:t>
      </w:r>
      <w:proofErr w:type="spellEnd"/>
      <w:r>
        <w:t xml:space="preserve"> на </w:t>
      </w:r>
      <w:proofErr w:type="spellStart"/>
      <w:r>
        <w:t>нагрев</w:t>
      </w:r>
      <w:proofErr w:type="spellEnd"/>
      <w:r>
        <w:t xml:space="preserve">, </w:t>
      </w:r>
      <w:proofErr w:type="spellStart"/>
      <w:r>
        <w:t>создание</w:t>
      </w:r>
      <w:proofErr w:type="spellEnd"/>
      <w:r>
        <w:t xml:space="preserve"> </w:t>
      </w:r>
      <w:proofErr w:type="spellStart"/>
      <w:r>
        <w:t>электромагнитных</w:t>
      </w:r>
      <w:proofErr w:type="spellEnd"/>
      <w:r>
        <w:t xml:space="preserve"> </w:t>
      </w:r>
      <w:proofErr w:type="spellStart"/>
      <w:r>
        <w:t>полей</w:t>
      </w:r>
      <w:proofErr w:type="spellEnd"/>
      <w:r>
        <w:t xml:space="preserve"> и </w:t>
      </w:r>
      <w:proofErr w:type="spellStart"/>
      <w:r>
        <w:t>другие</w:t>
      </w:r>
      <w:proofErr w:type="spellEnd"/>
      <w:r>
        <w:t xml:space="preserve"> </w:t>
      </w:r>
      <w:proofErr w:type="spellStart"/>
      <w:r>
        <w:t>эффекты</w:t>
      </w:r>
      <w:proofErr w:type="spellEnd"/>
      <w:r>
        <w:t xml:space="preserve">. </w:t>
      </w:r>
      <w:proofErr w:type="spellStart"/>
      <w:r>
        <w:t>Этот</w:t>
      </w:r>
      <w:proofErr w:type="spellEnd"/>
      <w:r>
        <w:t xml:space="preserve"> </w:t>
      </w:r>
      <w:proofErr w:type="spellStart"/>
      <w:r>
        <w:t>расход</w:t>
      </w:r>
      <w:proofErr w:type="spellEnd"/>
      <w:r>
        <w:t xml:space="preserve"> </w:t>
      </w:r>
      <w:proofErr w:type="spellStart"/>
      <w:r>
        <w:t>принято</w:t>
      </w:r>
      <w:proofErr w:type="spellEnd"/>
      <w:r>
        <w:t xml:space="preserve"> </w:t>
      </w:r>
      <w:proofErr w:type="spellStart"/>
      <w:r>
        <w:t>называть</w:t>
      </w:r>
      <w:proofErr w:type="spellEnd"/>
      <w:r>
        <w:t xml:space="preserve"> </w:t>
      </w:r>
      <w:proofErr w:type="spellStart"/>
      <w:r>
        <w:lastRenderedPageBreak/>
        <w:t>потерями</w:t>
      </w:r>
      <w:proofErr w:type="spellEnd"/>
      <w:r>
        <w:t xml:space="preserve">. В </w:t>
      </w:r>
      <w:proofErr w:type="spellStart"/>
      <w:r>
        <w:t>электроэнергетике</w:t>
      </w:r>
      <w:proofErr w:type="spellEnd"/>
      <w:r>
        <w:t xml:space="preserve"> </w:t>
      </w:r>
      <w:proofErr w:type="spellStart"/>
      <w:r>
        <w:t>термин</w:t>
      </w:r>
      <w:proofErr w:type="spellEnd"/>
      <w:r>
        <w:t xml:space="preserve"> </w:t>
      </w:r>
      <w:proofErr w:type="spellStart"/>
      <w:r>
        <w:t>“потери”</w:t>
      </w:r>
      <w:proofErr w:type="spellEnd"/>
      <w:r>
        <w:t xml:space="preserve"> </w:t>
      </w:r>
      <w:proofErr w:type="spellStart"/>
      <w:r>
        <w:t>имеет</w:t>
      </w:r>
      <w:proofErr w:type="spellEnd"/>
      <w:r>
        <w:t xml:space="preserve"> </w:t>
      </w:r>
      <w:proofErr w:type="spellStart"/>
      <w:r>
        <w:t>специфическое</w:t>
      </w:r>
      <w:proofErr w:type="spellEnd"/>
      <w:r>
        <w:t xml:space="preserve"> </w:t>
      </w:r>
      <w:proofErr w:type="spellStart"/>
      <w:r>
        <w:t>значение</w:t>
      </w:r>
      <w:proofErr w:type="spellEnd"/>
      <w:r>
        <w:t xml:space="preserve">. </w:t>
      </w:r>
      <w:proofErr w:type="spellStart"/>
      <w:r>
        <w:t>Если</w:t>
      </w:r>
      <w:proofErr w:type="spellEnd"/>
      <w:r>
        <w:t xml:space="preserve"> в </w:t>
      </w:r>
      <w:proofErr w:type="spellStart"/>
      <w:r>
        <w:t>дру-гих</w:t>
      </w:r>
      <w:proofErr w:type="spellEnd"/>
      <w:r>
        <w:t xml:space="preserve"> </w:t>
      </w:r>
      <w:proofErr w:type="spellStart"/>
      <w:r>
        <w:t>производствах</w:t>
      </w:r>
      <w:proofErr w:type="spellEnd"/>
      <w:r>
        <w:t xml:space="preserve"> </w:t>
      </w:r>
      <w:proofErr w:type="spellStart"/>
      <w:r>
        <w:t>потери</w:t>
      </w:r>
      <w:proofErr w:type="spellEnd"/>
      <w:r>
        <w:t xml:space="preserve"> </w:t>
      </w:r>
      <w:proofErr w:type="spellStart"/>
      <w:r>
        <w:t>связаны</w:t>
      </w:r>
      <w:proofErr w:type="spellEnd"/>
      <w:r>
        <w:t xml:space="preserve"> с браком </w:t>
      </w:r>
      <w:proofErr w:type="spellStart"/>
      <w:r>
        <w:t>продукции</w:t>
      </w:r>
      <w:proofErr w:type="spellEnd"/>
      <w:r>
        <w:t xml:space="preserve">, то </w:t>
      </w:r>
      <w:proofErr w:type="spellStart"/>
      <w:r>
        <w:t>потери</w:t>
      </w:r>
      <w:proofErr w:type="spellEnd"/>
      <w:r>
        <w:t xml:space="preserve"> </w:t>
      </w:r>
      <w:proofErr w:type="spellStart"/>
      <w:r>
        <w:t>электроэнергии</w:t>
      </w:r>
      <w:proofErr w:type="spellEnd"/>
      <w:r>
        <w:t xml:space="preserve"> –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технологический</w:t>
      </w:r>
      <w:proofErr w:type="spellEnd"/>
      <w:r>
        <w:t xml:space="preserve"> </w:t>
      </w:r>
      <w:proofErr w:type="spellStart"/>
      <w:r>
        <w:t>расход</w:t>
      </w:r>
      <w:proofErr w:type="spellEnd"/>
      <w:r>
        <w:t xml:space="preserve"> на </w:t>
      </w:r>
      <w:proofErr w:type="spellStart"/>
      <w:r>
        <w:t>ее</w:t>
      </w:r>
      <w:proofErr w:type="spellEnd"/>
      <w:r>
        <w:t xml:space="preserve"> передачу.</w:t>
      </w:r>
    </w:p>
    <w:p w:rsidR="00B60651" w:rsidRDefault="00B60651" w:rsidP="00B60651">
      <w:pPr>
        <w:pStyle w:val="a5"/>
      </w:pPr>
      <w:r>
        <w:t xml:space="preserve">Величина </w:t>
      </w:r>
      <w:proofErr w:type="spellStart"/>
      <w:r>
        <w:t>потерь</w:t>
      </w:r>
      <w:proofErr w:type="spellEnd"/>
      <w:r>
        <w:t xml:space="preserve"> </w:t>
      </w:r>
      <w:proofErr w:type="spellStart"/>
      <w:r>
        <w:t>электроэнергии</w:t>
      </w:r>
      <w:proofErr w:type="spellEnd"/>
      <w:r>
        <w:t xml:space="preserve"> </w:t>
      </w:r>
      <w:proofErr w:type="spellStart"/>
      <w:r>
        <w:t>зависит</w:t>
      </w:r>
      <w:proofErr w:type="spellEnd"/>
      <w:r>
        <w:t xml:space="preserve"> от </w:t>
      </w:r>
      <w:proofErr w:type="spellStart"/>
      <w:r>
        <w:t>характера</w:t>
      </w:r>
      <w:proofErr w:type="spellEnd"/>
      <w:r>
        <w:t xml:space="preserve"> </w:t>
      </w:r>
      <w:proofErr w:type="spellStart"/>
      <w:r>
        <w:t>изменения</w:t>
      </w:r>
      <w:proofErr w:type="spellEnd"/>
      <w:r>
        <w:t xml:space="preserve"> </w:t>
      </w:r>
      <w:proofErr w:type="spellStart"/>
      <w:r>
        <w:t>нагрузки</w:t>
      </w:r>
      <w:proofErr w:type="spellEnd"/>
      <w:r>
        <w:t xml:space="preserve"> в </w:t>
      </w:r>
      <w:proofErr w:type="spellStart"/>
      <w:r>
        <w:t>рассматриваемый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времени</w:t>
      </w:r>
      <w:proofErr w:type="spellEnd"/>
      <w:r>
        <w:t xml:space="preserve">. </w:t>
      </w:r>
      <w:proofErr w:type="spellStart"/>
      <w:r>
        <w:t>Например</w:t>
      </w:r>
      <w:proofErr w:type="spellEnd"/>
      <w:r>
        <w:t xml:space="preserve">, в ЛЕП, </w:t>
      </w:r>
      <w:proofErr w:type="spellStart"/>
      <w:r>
        <w:t>работающей</w:t>
      </w:r>
      <w:proofErr w:type="spellEnd"/>
      <w:r>
        <w:t xml:space="preserve"> с </w:t>
      </w:r>
      <w:proofErr w:type="spellStart"/>
      <w:r>
        <w:t>неизменной</w:t>
      </w:r>
      <w:proofErr w:type="spellEnd"/>
      <w:r>
        <w:t xml:space="preserve"> </w:t>
      </w:r>
      <w:proofErr w:type="spellStart"/>
      <w:r>
        <w:t>нагрузкой</w:t>
      </w:r>
      <w:proofErr w:type="spellEnd"/>
      <w:r>
        <w:t xml:space="preserve">, </w:t>
      </w:r>
      <w:proofErr w:type="spellStart"/>
      <w:r>
        <w:t>потери</w:t>
      </w:r>
      <w:proofErr w:type="spellEnd"/>
      <w:r>
        <w:t xml:space="preserve"> </w:t>
      </w:r>
      <w:proofErr w:type="spellStart"/>
      <w:r>
        <w:t>электроэнергии</w:t>
      </w:r>
      <w:proofErr w:type="spellEnd"/>
      <w:r>
        <w:t xml:space="preserve"> за </w:t>
      </w:r>
      <w:proofErr w:type="spellStart"/>
      <w:r>
        <w:t>время</w:t>
      </w:r>
      <w:proofErr w:type="spellEnd"/>
      <w:r>
        <w:t xml:space="preserve"> </w:t>
      </w:r>
      <w:r>
        <w:rPr>
          <w:i/>
          <w:lang w:val="en-US"/>
        </w:rPr>
        <w:t>t</w:t>
      </w:r>
      <w:r>
        <w:rPr>
          <w:lang w:val="ru-RU"/>
        </w:rPr>
        <w:t xml:space="preserve"> </w:t>
      </w:r>
      <w:proofErr w:type="spellStart"/>
      <w:r>
        <w:t>рассчитываются</w:t>
      </w:r>
      <w:proofErr w:type="spellEnd"/>
      <w:r>
        <w:t xml:space="preserve"> </w:t>
      </w:r>
      <w:proofErr w:type="spellStart"/>
      <w:r>
        <w:t>следующим</w:t>
      </w:r>
      <w:proofErr w:type="spellEnd"/>
      <w:r>
        <w:t xml:space="preserve"> образом:</w:t>
      </w:r>
    </w:p>
    <w:p w:rsidR="00B60651" w:rsidRDefault="00B60651" w:rsidP="00B60651">
      <w:pPr>
        <w:pStyle w:val="a5"/>
      </w:pPr>
    </w:p>
    <w:p w:rsidR="00B60651" w:rsidRDefault="00B60651" w:rsidP="00B60651">
      <w:pPr>
        <w:pStyle w:val="a5"/>
        <w:jc w:val="center"/>
      </w:pPr>
      <w:r>
        <w:rPr>
          <w:position w:val="-10"/>
        </w:rPr>
        <w:object w:dxaOrig="1459" w:dyaOrig="340">
          <v:shape id="_x0000_i1054" type="#_x0000_t75" style="width:72.75pt;height:17.25pt" o:ole="" fillcolor="window">
            <v:imagedata r:id="rId63" o:title=""/>
          </v:shape>
          <o:OLEObject Type="Embed" ProgID="Equation.3" ShapeID="_x0000_i1054" DrawAspect="Content" ObjectID="_1634144034" r:id="rId64"/>
        </w:object>
      </w:r>
    </w:p>
    <w:p w:rsidR="00B60651" w:rsidRDefault="00B60651" w:rsidP="00B60651">
      <w:pPr>
        <w:pStyle w:val="a5"/>
        <w:jc w:val="center"/>
      </w:pPr>
    </w:p>
    <w:p w:rsidR="00B60651" w:rsidRDefault="00B60651" w:rsidP="00B60651">
      <w:pPr>
        <w:pStyle w:val="a5"/>
        <w:rPr>
          <w:lang w:val="ru-RU"/>
        </w:rPr>
      </w:pPr>
      <w:proofErr w:type="spellStart"/>
      <w:r>
        <w:t>где</w:t>
      </w:r>
      <w:proofErr w:type="spellEnd"/>
      <w:r>
        <w:t xml:space="preserve"> </w:t>
      </w:r>
      <w:r>
        <w:rPr>
          <w:position w:val="-4"/>
        </w:rPr>
        <w:object w:dxaOrig="639" w:dyaOrig="280">
          <v:shape id="_x0000_i1055" type="#_x0000_t75" style="width:32.25pt;height:14.25pt" o:ole="" fillcolor="window">
            <v:imagedata r:id="rId65" o:title=""/>
          </v:shape>
          <o:OLEObject Type="Embed" ProgID="Equation.3" ShapeID="_x0000_i1055" DrawAspect="Content" ObjectID="_1634144035" r:id="rId66"/>
        </w:object>
      </w:r>
      <w:proofErr w:type="spellStart"/>
      <w:r>
        <w:t>суммарные</w:t>
      </w:r>
      <w:proofErr w:type="spellEnd"/>
      <w:r>
        <w:t xml:space="preserve"> </w:t>
      </w:r>
      <w:proofErr w:type="spellStart"/>
      <w:r>
        <w:t>потери</w:t>
      </w:r>
      <w:proofErr w:type="spellEnd"/>
      <w:r>
        <w:t xml:space="preserve"> </w:t>
      </w:r>
      <w:proofErr w:type="spellStart"/>
      <w:r>
        <w:t>активной</w:t>
      </w:r>
      <w:proofErr w:type="spellEnd"/>
      <w:r>
        <w:t xml:space="preserve"> </w:t>
      </w:r>
      <w:proofErr w:type="spellStart"/>
      <w:r>
        <w:t>мощности</w:t>
      </w:r>
      <w:proofErr w:type="spellEnd"/>
      <w:r>
        <w:t xml:space="preserve"> в </w:t>
      </w:r>
      <w:proofErr w:type="spellStart"/>
      <w:r>
        <w:t>сопротивлении</w:t>
      </w:r>
      <w:proofErr w:type="spellEnd"/>
      <w:r>
        <w:t xml:space="preserve"> и </w:t>
      </w:r>
      <w:proofErr w:type="spellStart"/>
      <w:r>
        <w:t>проводимости</w:t>
      </w:r>
      <w:proofErr w:type="spellEnd"/>
      <w:r>
        <w:t xml:space="preserve"> ЛЕП.</w:t>
      </w:r>
    </w:p>
    <w:p w:rsidR="00B60651" w:rsidRDefault="00B60651" w:rsidP="00B60651">
      <w:pPr>
        <w:pStyle w:val="a5"/>
      </w:pPr>
      <w:proofErr w:type="spellStart"/>
      <w:r>
        <w:t>Если</w:t>
      </w:r>
      <w:proofErr w:type="spellEnd"/>
      <w:r>
        <w:t xml:space="preserve"> </w:t>
      </w:r>
      <w:proofErr w:type="spellStart"/>
      <w:r>
        <w:t>нагрузка</w:t>
      </w:r>
      <w:proofErr w:type="spellEnd"/>
      <w:r>
        <w:t xml:space="preserve"> </w:t>
      </w:r>
      <w:proofErr w:type="spellStart"/>
      <w:r>
        <w:t>меняется</w:t>
      </w:r>
      <w:proofErr w:type="spellEnd"/>
      <w:r>
        <w:t xml:space="preserve">, то </w:t>
      </w:r>
      <w:proofErr w:type="spellStart"/>
      <w:r>
        <w:t>потери</w:t>
      </w:r>
      <w:proofErr w:type="spellEnd"/>
      <w:r>
        <w:t xml:space="preserve"> </w:t>
      </w:r>
      <w:proofErr w:type="spellStart"/>
      <w:r>
        <w:t>электроэнергии</w:t>
      </w:r>
      <w:proofErr w:type="spellEnd"/>
      <w:r>
        <w:t xml:space="preserve"> </w:t>
      </w:r>
      <w:proofErr w:type="spellStart"/>
      <w:r>
        <w:t>можно</w:t>
      </w:r>
      <w:proofErr w:type="spellEnd"/>
      <w:r>
        <w:t xml:space="preserve"> </w:t>
      </w:r>
      <w:proofErr w:type="spellStart"/>
      <w:r>
        <w:t>рассчитать</w:t>
      </w:r>
      <w:proofErr w:type="spellEnd"/>
      <w:r>
        <w:t xml:space="preserve"> </w:t>
      </w:r>
      <w:proofErr w:type="spellStart"/>
      <w:r>
        <w:t>различными</w:t>
      </w:r>
      <w:proofErr w:type="spellEnd"/>
      <w:r>
        <w:t xml:space="preserve"> способами. В </w:t>
      </w:r>
      <w:proofErr w:type="spellStart"/>
      <w:r>
        <w:t>зависимости</w:t>
      </w:r>
      <w:proofErr w:type="spellEnd"/>
      <w:r>
        <w:t xml:space="preserve"> от </w:t>
      </w:r>
      <w:proofErr w:type="spellStart"/>
      <w:r>
        <w:t>используемой</w:t>
      </w:r>
      <w:proofErr w:type="spellEnd"/>
      <w:r>
        <w:t xml:space="preserve"> </w:t>
      </w:r>
      <w:proofErr w:type="spellStart"/>
      <w:r>
        <w:t>математической</w:t>
      </w:r>
      <w:proofErr w:type="spellEnd"/>
      <w:r>
        <w:t xml:space="preserve"> </w:t>
      </w:r>
      <w:proofErr w:type="spellStart"/>
      <w:r>
        <w:t>модели</w:t>
      </w:r>
      <w:proofErr w:type="spellEnd"/>
      <w:r>
        <w:t xml:space="preserve"> </w:t>
      </w:r>
      <w:proofErr w:type="spellStart"/>
      <w:r>
        <w:t>методы</w:t>
      </w:r>
      <w:proofErr w:type="spellEnd"/>
      <w:r>
        <w:t xml:space="preserve"> </w:t>
      </w:r>
      <w:proofErr w:type="spellStart"/>
      <w:r>
        <w:t>делятся</w:t>
      </w:r>
      <w:proofErr w:type="spellEnd"/>
      <w:r>
        <w:t xml:space="preserve"> на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групп</w:t>
      </w:r>
      <w:proofErr w:type="spellEnd"/>
      <w:r>
        <w:t>:</w:t>
      </w:r>
    </w:p>
    <w:p w:rsidR="00B60651" w:rsidRDefault="00B60651" w:rsidP="00B60651">
      <w:pPr>
        <w:pStyle w:val="a5"/>
        <w:numPr>
          <w:ilvl w:val="0"/>
          <w:numId w:val="3"/>
        </w:numPr>
        <w:tabs>
          <w:tab w:val="clear" w:pos="360"/>
          <w:tab w:val="num" w:pos="927"/>
        </w:tabs>
        <w:ind w:left="927"/>
      </w:pPr>
      <w:proofErr w:type="spellStart"/>
      <w:r>
        <w:t>детерминированные</w:t>
      </w:r>
      <w:proofErr w:type="spellEnd"/>
      <w:r>
        <w:t>;</w:t>
      </w:r>
    </w:p>
    <w:p w:rsidR="00B60651" w:rsidRDefault="00B60651" w:rsidP="00B60651">
      <w:pPr>
        <w:pStyle w:val="a5"/>
        <w:numPr>
          <w:ilvl w:val="0"/>
          <w:numId w:val="3"/>
        </w:numPr>
        <w:tabs>
          <w:tab w:val="clear" w:pos="360"/>
          <w:tab w:val="num" w:pos="927"/>
        </w:tabs>
        <w:ind w:left="927"/>
      </w:pPr>
      <w:proofErr w:type="spellStart"/>
      <w:r>
        <w:t>вероятностно-статистические</w:t>
      </w:r>
      <w:proofErr w:type="spellEnd"/>
      <w:r>
        <w:t>.</w:t>
      </w:r>
    </w:p>
    <w:p w:rsidR="00B60651" w:rsidRDefault="00B60651" w:rsidP="00B60651">
      <w:pPr>
        <w:pStyle w:val="a5"/>
      </w:pPr>
      <w:proofErr w:type="spellStart"/>
      <w:r>
        <w:t>Наиболее</w:t>
      </w:r>
      <w:proofErr w:type="spellEnd"/>
      <w:r>
        <w:t xml:space="preserve"> </w:t>
      </w:r>
      <w:proofErr w:type="spellStart"/>
      <w:r>
        <w:t>точным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детерминированных</w:t>
      </w:r>
      <w:proofErr w:type="spellEnd"/>
      <w:r>
        <w:t xml:space="preserve"> </w:t>
      </w:r>
      <w:proofErr w:type="spellStart"/>
      <w:r>
        <w:t>методов</w:t>
      </w:r>
      <w:proofErr w:type="spellEnd"/>
      <w:r>
        <w:t xml:space="preserve"> </w:t>
      </w:r>
      <w:proofErr w:type="spellStart"/>
      <w:r>
        <w:t>является</w:t>
      </w:r>
      <w:proofErr w:type="spellEnd"/>
      <w:r>
        <w:t xml:space="preserve"> метод </w:t>
      </w:r>
      <w:proofErr w:type="spellStart"/>
      <w:r>
        <w:t>расчета</w:t>
      </w:r>
      <w:proofErr w:type="spellEnd"/>
      <w:r>
        <w:t xml:space="preserve"> </w:t>
      </w:r>
      <w:proofErr w:type="spellStart"/>
      <w:r>
        <w:t>потерь</w:t>
      </w:r>
      <w:proofErr w:type="spellEnd"/>
      <w:r>
        <w:t xml:space="preserve"> </w:t>
      </w:r>
      <w:proofErr w:type="spellStart"/>
      <w:r>
        <w:t>электроэнергии</w:t>
      </w:r>
      <w:proofErr w:type="spellEnd"/>
      <w:r>
        <w:t xml:space="preserve"> </w:t>
      </w:r>
      <w:r>
        <w:rPr>
          <w:i/>
        </w:rPr>
        <w:t xml:space="preserve">по </w:t>
      </w:r>
      <w:proofErr w:type="spellStart"/>
      <w:r>
        <w:rPr>
          <w:i/>
        </w:rPr>
        <w:t>графику</w:t>
      </w:r>
      <w:proofErr w:type="spellEnd"/>
      <w:r>
        <w:t xml:space="preserve"> </w:t>
      </w:r>
      <w:proofErr w:type="spellStart"/>
      <w:r>
        <w:t>нагрузок</w:t>
      </w:r>
      <w:proofErr w:type="spellEnd"/>
      <w:r>
        <w:t xml:space="preserve"> для </w:t>
      </w:r>
      <w:proofErr w:type="spellStart"/>
      <w:r>
        <w:t>каждого</w:t>
      </w:r>
      <w:proofErr w:type="spellEnd"/>
      <w:r>
        <w:t xml:space="preserve"> </w:t>
      </w:r>
      <w:proofErr w:type="spellStart"/>
      <w:r>
        <w:t>потребителя</w:t>
      </w:r>
      <w:proofErr w:type="spellEnd"/>
      <w:r>
        <w:t>.</w:t>
      </w:r>
    </w:p>
    <w:p w:rsidR="00B60651" w:rsidRDefault="00B60651" w:rsidP="00B60651">
      <w:pPr>
        <w:pStyle w:val="a5"/>
      </w:pPr>
      <w:r>
        <w:pict>
          <v:group id="_x0000_s1210" style="position:absolute;left:0;text-align:left;margin-left:24.95pt;margin-top:45.3pt;width:213.75pt;height:163.35pt;z-index:251658240" coordorigin="1917,9504" coordsize="4275,3267" o:allowincell="f">
            <v:group id="_x0000_s1211" style="position:absolute;left:1917;top:9504;width:4131;height:2274" coordorigin="1917,9504" coordsize="4131,2274">
              <v:group id="_x0000_s1212" style="position:absolute;left:2733;top:9648;width:3231;height:1728" coordorigin="2733,9648" coordsize="3231,1728">
                <v:shape id="_x0000_s1213" style="position:absolute;left:2736;top:10080;width:2448;height:720" coordsize="2448,720" path="m,144c96,72,192,,288,v96,,192,120,288,144c672,168,768,120,864,144v96,24,192,120,288,144c1248,312,1344,264,1440,288v96,24,168,120,288,144c1848,456,2040,384,2160,432v120,48,204,168,288,288e" filled="f" strokeweight="1.5pt">
                  <v:path arrowok="t"/>
                </v:shape>
                <v:line id="_x0000_s1214" style="position:absolute" from="2736,9648" to="2736,11376"/>
                <v:line id="_x0000_s1215" style="position:absolute" from="2733,11376" to="5964,11376"/>
                <v:line id="_x0000_s1216" style="position:absolute" from="5184,10512" to="5184,11376"/>
                <v:line id="_x0000_s1217" style="position:absolute" from="2733,10080" to="3050,10080"/>
              </v:group>
              <v:shape id="_x0000_s1218" type="#_x0000_t202" style="position:absolute;left:2457;top:11346;width:576;height:432" filled="f" stroked="f">
                <v:textbox>
                  <w:txbxContent>
                    <w:p w:rsidR="00B60651" w:rsidRDefault="00B60651" w:rsidP="00B60651">
                      <w:pPr>
                        <w:jc w:val="center"/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sz w:val="24"/>
                          <w:lang w:val="ru-RU"/>
                        </w:rPr>
                        <w:t>0</w:t>
                      </w:r>
                    </w:p>
                  </w:txbxContent>
                </v:textbox>
              </v:shape>
              <v:shape id="_x0000_s1219" type="#_x0000_t202" style="position:absolute;left:4752;top:11346;width:1296;height:432" filled="f" stroked="f">
                <v:textbox>
                  <w:txbxContent>
                    <w:p w:rsidR="00B60651" w:rsidRDefault="00B60651" w:rsidP="00B60651">
                      <w:pPr>
                        <w:rPr>
                          <w:sz w:val="24"/>
                          <w:lang w:val="ru-RU"/>
                        </w:rPr>
                      </w:pPr>
                      <w:r>
                        <w:rPr>
                          <w:sz w:val="24"/>
                          <w:lang w:val="ru-RU"/>
                        </w:rPr>
                        <w:t xml:space="preserve"> 8760    ч</w:t>
                      </w:r>
                    </w:p>
                  </w:txbxContent>
                </v:textbox>
              </v:shape>
              <v:shape id="_x0000_s1220" type="#_x0000_t202" style="position:absolute;left:5472;top:10971;width:576;height:432" filled="f" stroked="f">
                <v:textbox>
                  <w:txbxContent>
                    <w:p w:rsidR="00B60651" w:rsidRDefault="00B60651" w:rsidP="00B60651">
                      <w:pPr>
                        <w:jc w:val="center"/>
                        <w:rPr>
                          <w:i/>
                          <w:sz w:val="24"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sz w:val="24"/>
                          <w:lang w:val="en-US"/>
                        </w:rPr>
                        <w:t>t</w:t>
                      </w:r>
                      <w:proofErr w:type="gramEnd"/>
                    </w:p>
                  </w:txbxContent>
                </v:textbox>
              </v:shape>
              <v:shape id="_x0000_s1221" type="#_x0000_t202" style="position:absolute;left:2487;top:9504;width:720;height:432" filled="f" stroked="f">
                <v:textbox>
                  <w:txbxContent>
                    <w:p w:rsidR="00B60651" w:rsidRDefault="00B60651" w:rsidP="00B60651">
                      <w:pPr>
                        <w:jc w:val="center"/>
                        <w:rPr>
                          <w:i/>
                          <w:sz w:val="24"/>
                          <w:lang w:val="en-US"/>
                        </w:rPr>
                      </w:pPr>
                      <w:r>
                        <w:rPr>
                          <w:i/>
                          <w:sz w:val="24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  <v:shape id="_x0000_s1222" type="#_x0000_t202" style="position:absolute;left:1917;top:9876;width:1008;height:432" filled="f" stroked="f">
                <v:textbox>
                  <w:txbxContent>
                    <w:p w:rsidR="00B60651" w:rsidRDefault="00B60651" w:rsidP="00B60651">
                      <w:pPr>
                        <w:jc w:val="center"/>
                        <w:rPr>
                          <w:sz w:val="24"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sz w:val="24"/>
                          <w:lang w:val="en-US"/>
                        </w:rPr>
                        <w:t>I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max</w:t>
                      </w:r>
                      <w:proofErr w:type="gramEnd"/>
                    </w:p>
                  </w:txbxContent>
                </v:textbox>
              </v:shape>
            </v:group>
            <v:shape id="_x0000_s1223" type="#_x0000_t202" style="position:absolute;left:2040;top:11907;width:4152;height:864" filled="f" stroked="f">
              <v:textbox>
                <w:txbxContent>
                  <w:p w:rsidR="00B60651" w:rsidRDefault="00B60651" w:rsidP="00B60651">
                    <w:pPr>
                      <w:pStyle w:val="5"/>
                    </w:pPr>
                    <w:r>
                      <w:t xml:space="preserve">Рисунок 7.4 – </w:t>
                    </w:r>
                    <w:proofErr w:type="spellStart"/>
                    <w:r>
                      <w:t>График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нагрузки</w:t>
                    </w:r>
                    <w:proofErr w:type="spellEnd"/>
                  </w:p>
                  <w:p w:rsidR="00B60651" w:rsidRDefault="00B60651" w:rsidP="00B60651">
                    <w:pPr>
                      <w:jc w:val="both"/>
                      <w:rPr>
                        <w:sz w:val="28"/>
                        <w:lang w:val="ru-RU"/>
                      </w:rPr>
                    </w:pPr>
                    <w:r>
                      <w:rPr>
                        <w:sz w:val="28"/>
                        <w:lang w:val="ru-RU"/>
                      </w:rPr>
                      <w:t xml:space="preserve">                        потребителя.</w:t>
                    </w:r>
                  </w:p>
                </w:txbxContent>
              </v:textbox>
            </v:shape>
            <w10:wrap type="square"/>
          </v:group>
        </w:pict>
      </w:r>
      <w:proofErr w:type="spellStart"/>
      <w:r>
        <w:t>Предположим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нагрузка</w:t>
      </w:r>
      <w:proofErr w:type="spellEnd"/>
      <w:r>
        <w:t xml:space="preserve"> </w:t>
      </w:r>
      <w:proofErr w:type="spellStart"/>
      <w:r>
        <w:t>потребителя</w:t>
      </w:r>
      <w:proofErr w:type="spellEnd"/>
      <w:r>
        <w:t xml:space="preserve"> в </w:t>
      </w:r>
      <w:proofErr w:type="spellStart"/>
      <w:r>
        <w:t>году</w:t>
      </w:r>
      <w:proofErr w:type="spellEnd"/>
      <w:r>
        <w:t xml:space="preserve"> </w:t>
      </w:r>
      <w:proofErr w:type="spellStart"/>
      <w:r>
        <w:t>менялась</w:t>
      </w:r>
      <w:proofErr w:type="spellEnd"/>
      <w:r>
        <w:t xml:space="preserve"> по </w:t>
      </w:r>
      <w:proofErr w:type="spellStart"/>
      <w:r>
        <w:t>следующему</w:t>
      </w:r>
      <w:proofErr w:type="spellEnd"/>
      <w:r>
        <w:t xml:space="preserve"> </w:t>
      </w:r>
      <w:proofErr w:type="spellStart"/>
      <w:r>
        <w:t>графику</w:t>
      </w:r>
      <w:proofErr w:type="spellEnd"/>
      <w:r>
        <w:t xml:space="preserve"> (см. рис. 7.4). </w:t>
      </w:r>
      <w:proofErr w:type="spellStart"/>
      <w:r>
        <w:t>Тогда</w:t>
      </w:r>
      <w:proofErr w:type="spellEnd"/>
      <w:r>
        <w:t xml:space="preserve">, </w:t>
      </w:r>
    </w:p>
    <w:p w:rsidR="00B60651" w:rsidRDefault="00B60651" w:rsidP="00B60651">
      <w:pPr>
        <w:pStyle w:val="a5"/>
      </w:pPr>
    </w:p>
    <w:p w:rsidR="00B60651" w:rsidRDefault="00B60651" w:rsidP="00B60651">
      <w:pPr>
        <w:pStyle w:val="a5"/>
        <w:ind w:firstLine="0"/>
        <w:jc w:val="center"/>
      </w:pPr>
      <w:r>
        <w:rPr>
          <w:position w:val="-12"/>
        </w:rPr>
        <w:object w:dxaOrig="200" w:dyaOrig="380">
          <v:shape id="_x0000_i1056" type="#_x0000_t75" style="width:9.75pt;height:18.75pt" o:ole="" fillcolor="window">
            <v:imagedata r:id="rId67" o:title=""/>
          </v:shape>
          <o:OLEObject Type="Embed" ProgID="Equation.3" ShapeID="_x0000_i1056" DrawAspect="Content" ObjectID="_1634144036" r:id="rId68"/>
        </w:object>
      </w:r>
      <w:r>
        <w:rPr>
          <w:position w:val="-80"/>
        </w:rPr>
        <w:object w:dxaOrig="4260" w:dyaOrig="1740">
          <v:shape id="_x0000_i1057" type="#_x0000_t75" style="width:213pt;height:87pt" o:ole="" fillcolor="window">
            <v:imagedata r:id="rId69" o:title=""/>
          </v:shape>
          <o:OLEObject Type="Embed" ProgID="Equation.3" ShapeID="_x0000_i1057" DrawAspect="Content" ObjectID="_1634144037" r:id="rId70"/>
        </w:object>
      </w:r>
    </w:p>
    <w:p w:rsidR="00B60651" w:rsidRDefault="00B60651" w:rsidP="00B60651">
      <w:pPr>
        <w:pStyle w:val="a5"/>
        <w:ind w:firstLine="0"/>
        <w:jc w:val="center"/>
      </w:pPr>
    </w:p>
    <w:p w:rsidR="00B60651" w:rsidRDefault="00B60651" w:rsidP="00B60651">
      <w:pPr>
        <w:pStyle w:val="a5"/>
      </w:pPr>
      <w:proofErr w:type="spellStart"/>
      <w:r>
        <w:t>Интеграл</w:t>
      </w:r>
      <w:proofErr w:type="spellEnd"/>
      <w:r>
        <w:t xml:space="preserve"> –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фактически</w:t>
      </w:r>
      <w:proofErr w:type="spellEnd"/>
      <w:r>
        <w:t xml:space="preserve"> </w:t>
      </w:r>
      <w:proofErr w:type="spellStart"/>
      <w:r>
        <w:t>площадь</w:t>
      </w:r>
      <w:proofErr w:type="spellEnd"/>
      <w:r>
        <w:t xml:space="preserve">, </w:t>
      </w:r>
      <w:proofErr w:type="spellStart"/>
      <w:r>
        <w:t>ограниченная</w:t>
      </w:r>
      <w:proofErr w:type="spellEnd"/>
      <w:r>
        <w:t xml:space="preserve"> </w:t>
      </w:r>
      <w:proofErr w:type="spellStart"/>
      <w:r>
        <w:t>графиком</w:t>
      </w:r>
      <w:proofErr w:type="spellEnd"/>
      <w:r>
        <w:t xml:space="preserve"> </w:t>
      </w:r>
      <w:proofErr w:type="spellStart"/>
      <w:r>
        <w:t>изменения</w:t>
      </w:r>
      <w:proofErr w:type="spellEnd"/>
      <w:r>
        <w:t xml:space="preserve"> квадрата </w:t>
      </w:r>
      <w:proofErr w:type="spellStart"/>
      <w:r>
        <w:t>тока</w:t>
      </w:r>
      <w:proofErr w:type="spellEnd"/>
      <w:r>
        <w:t xml:space="preserve">. Таким образом, </w:t>
      </w:r>
      <w:proofErr w:type="spellStart"/>
      <w:r>
        <w:t>потери</w:t>
      </w:r>
      <w:proofErr w:type="spellEnd"/>
      <w:r>
        <w:t xml:space="preserve"> </w:t>
      </w:r>
      <w:proofErr w:type="spellStart"/>
      <w:r>
        <w:t>активной</w:t>
      </w:r>
      <w:proofErr w:type="spellEnd"/>
      <w:r>
        <w:t xml:space="preserve"> </w:t>
      </w:r>
      <w:proofErr w:type="spellStart"/>
      <w:r>
        <w:t>электроэнергии</w:t>
      </w:r>
      <w:proofErr w:type="spellEnd"/>
      <w:r>
        <w:t xml:space="preserve"> </w:t>
      </w:r>
      <w:proofErr w:type="spellStart"/>
      <w:r>
        <w:t>пропорциональны</w:t>
      </w:r>
      <w:proofErr w:type="spellEnd"/>
      <w:r>
        <w:t xml:space="preserve"> </w:t>
      </w:r>
      <w:proofErr w:type="spellStart"/>
      <w:r>
        <w:t>площади</w:t>
      </w:r>
      <w:proofErr w:type="spellEnd"/>
      <w:r>
        <w:t xml:space="preserve"> квадратичного </w:t>
      </w:r>
      <w:proofErr w:type="spellStart"/>
      <w:r>
        <w:t>годового</w:t>
      </w:r>
      <w:proofErr w:type="spellEnd"/>
      <w:r>
        <w:t xml:space="preserve"> </w:t>
      </w:r>
      <w:proofErr w:type="spellStart"/>
      <w:r>
        <w:t>графика</w:t>
      </w:r>
      <w:proofErr w:type="spellEnd"/>
      <w:r>
        <w:t xml:space="preserve"> </w:t>
      </w:r>
      <w:proofErr w:type="spellStart"/>
      <w:r>
        <w:t>нагрузки</w:t>
      </w:r>
      <w:proofErr w:type="spellEnd"/>
      <w:r>
        <w:t>.</w:t>
      </w:r>
    </w:p>
    <w:p w:rsidR="00B60651" w:rsidRDefault="00B60651" w:rsidP="00B60651">
      <w:pPr>
        <w:pStyle w:val="a5"/>
      </w:pPr>
      <w:r>
        <w:t xml:space="preserve">Так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напряжение</w:t>
      </w:r>
      <w:proofErr w:type="spellEnd"/>
      <w:r>
        <w:t xml:space="preserve"> на шинах </w:t>
      </w:r>
      <w:proofErr w:type="spellStart"/>
      <w:r>
        <w:t>электроприемника</w:t>
      </w:r>
      <w:proofErr w:type="spellEnd"/>
      <w:r>
        <w:t xml:space="preserve"> </w:t>
      </w:r>
      <w:proofErr w:type="spellStart"/>
      <w:r>
        <w:t>меняется</w:t>
      </w:r>
      <w:proofErr w:type="spellEnd"/>
      <w:r>
        <w:t xml:space="preserve"> </w:t>
      </w:r>
      <w:proofErr w:type="spellStart"/>
      <w:r>
        <w:t>незначительно</w:t>
      </w:r>
      <w:proofErr w:type="spellEnd"/>
      <w:r>
        <w:t xml:space="preserve">, то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значение</w:t>
      </w:r>
      <w:proofErr w:type="spellEnd"/>
      <w:r>
        <w:t xml:space="preserve"> </w:t>
      </w:r>
      <w:proofErr w:type="spellStart"/>
      <w:r>
        <w:t>можно</w:t>
      </w:r>
      <w:proofErr w:type="spellEnd"/>
      <w:r>
        <w:t xml:space="preserve"> </w:t>
      </w:r>
      <w:proofErr w:type="spellStart"/>
      <w:r>
        <w:t>считать</w:t>
      </w:r>
      <w:proofErr w:type="spellEnd"/>
      <w:r>
        <w:t xml:space="preserve"> </w:t>
      </w:r>
      <w:proofErr w:type="spellStart"/>
      <w:r>
        <w:t>неизменным</w:t>
      </w:r>
      <w:proofErr w:type="spellEnd"/>
      <w:r>
        <w:t xml:space="preserve">. </w:t>
      </w:r>
      <w:proofErr w:type="spellStart"/>
      <w:r>
        <w:t>Заменяя</w:t>
      </w:r>
      <w:proofErr w:type="spellEnd"/>
      <w:r>
        <w:t xml:space="preserve"> </w:t>
      </w:r>
      <w:proofErr w:type="spellStart"/>
      <w:r>
        <w:t>интеграл</w:t>
      </w:r>
      <w:proofErr w:type="spellEnd"/>
      <w:r>
        <w:t xml:space="preserve"> </w:t>
      </w:r>
      <w:proofErr w:type="spellStart"/>
      <w:r>
        <w:t>суммой</w:t>
      </w:r>
      <w:proofErr w:type="spellEnd"/>
      <w:r>
        <w:t xml:space="preserve"> </w:t>
      </w:r>
      <w:proofErr w:type="spellStart"/>
      <w:r>
        <w:t>площадей</w:t>
      </w:r>
      <w:proofErr w:type="spellEnd"/>
      <w:r>
        <w:t xml:space="preserve"> </w:t>
      </w:r>
      <w:proofErr w:type="spellStart"/>
      <w:r>
        <w:t>прямоугольников</w:t>
      </w:r>
      <w:proofErr w:type="spellEnd"/>
      <w:r>
        <w:t xml:space="preserve"> с шагом Δ</w:t>
      </w:r>
      <w:proofErr w:type="spellStart"/>
      <w:r>
        <w:rPr>
          <w:i/>
          <w:lang w:val="en-US"/>
        </w:rPr>
        <w:t>t</w:t>
      </w:r>
      <w:r>
        <w:rPr>
          <w:i/>
          <w:vertAlign w:val="subscript"/>
          <w:lang w:val="en-US"/>
        </w:rPr>
        <w:t>i</w:t>
      </w:r>
      <w:proofErr w:type="spellEnd"/>
      <w:r>
        <w:t xml:space="preserve">, </w:t>
      </w:r>
      <w:proofErr w:type="spellStart"/>
      <w:r>
        <w:t>получим</w:t>
      </w:r>
      <w:proofErr w:type="spellEnd"/>
      <w:r>
        <w:t>:</w:t>
      </w:r>
    </w:p>
    <w:p w:rsidR="00B60651" w:rsidRDefault="00B60651" w:rsidP="00B60651">
      <w:pPr>
        <w:pStyle w:val="a5"/>
      </w:pPr>
    </w:p>
    <w:p w:rsidR="00B60651" w:rsidRDefault="00B60651" w:rsidP="00B60651">
      <w:pPr>
        <w:pStyle w:val="a5"/>
        <w:jc w:val="center"/>
      </w:pPr>
      <w:r>
        <w:rPr>
          <w:position w:val="-32"/>
        </w:rPr>
        <w:object w:dxaOrig="4920" w:dyaOrig="780">
          <v:shape id="_x0000_i1058" type="#_x0000_t75" style="width:246pt;height:39pt" o:ole="" fillcolor="window">
            <v:imagedata r:id="rId71" o:title=""/>
          </v:shape>
          <o:OLEObject Type="Embed" ProgID="Equation.3" ShapeID="_x0000_i1058" DrawAspect="Content" ObjectID="_1634144038" r:id="rId72"/>
        </w:object>
      </w:r>
      <w:r>
        <w:t>.</w:t>
      </w:r>
    </w:p>
    <w:p w:rsidR="00B60651" w:rsidRDefault="00B60651" w:rsidP="00B60651">
      <w:pPr>
        <w:pStyle w:val="a5"/>
        <w:jc w:val="center"/>
      </w:pPr>
    </w:p>
    <w:p w:rsidR="00B60651" w:rsidRDefault="00B60651" w:rsidP="00B60651">
      <w:pPr>
        <w:pStyle w:val="a5"/>
      </w:pPr>
      <w:proofErr w:type="spellStart"/>
      <w:r>
        <w:lastRenderedPageBreak/>
        <w:t>Потери</w:t>
      </w:r>
      <w:proofErr w:type="spellEnd"/>
      <w:r>
        <w:t xml:space="preserve"> </w:t>
      </w:r>
      <w:proofErr w:type="spellStart"/>
      <w:r>
        <w:t>электроэнергии</w:t>
      </w:r>
      <w:proofErr w:type="spellEnd"/>
      <w:r>
        <w:t xml:space="preserve"> в трансформаторах при </w:t>
      </w:r>
      <w:proofErr w:type="spellStart"/>
      <w:r>
        <w:t>заданном</w:t>
      </w:r>
      <w:proofErr w:type="spellEnd"/>
      <w:r>
        <w:t xml:space="preserve"> </w:t>
      </w:r>
      <w:proofErr w:type="spellStart"/>
      <w:r>
        <w:t>графике</w:t>
      </w:r>
      <w:proofErr w:type="spellEnd"/>
      <w:r>
        <w:t xml:space="preserve"> </w:t>
      </w:r>
      <w:proofErr w:type="spellStart"/>
      <w:r>
        <w:t>нагрузки</w:t>
      </w:r>
      <w:proofErr w:type="spellEnd"/>
      <w:r>
        <w:t xml:space="preserve"> при </w:t>
      </w:r>
      <w:proofErr w:type="spellStart"/>
      <w:r>
        <w:t>использовании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паспортных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 xml:space="preserve"> </w:t>
      </w:r>
      <w:proofErr w:type="spellStart"/>
      <w:r>
        <w:t>рассчитываются</w:t>
      </w:r>
      <w:proofErr w:type="spellEnd"/>
      <w:r>
        <w:t xml:space="preserve"> по формулам:</w:t>
      </w:r>
    </w:p>
    <w:p w:rsidR="00B60651" w:rsidRDefault="00B60651" w:rsidP="00B60651">
      <w:pPr>
        <w:pStyle w:val="a5"/>
        <w:numPr>
          <w:ilvl w:val="0"/>
          <w:numId w:val="4"/>
        </w:numPr>
        <w:tabs>
          <w:tab w:val="clear" w:pos="360"/>
          <w:tab w:val="num" w:pos="927"/>
        </w:tabs>
        <w:ind w:left="927"/>
      </w:pPr>
      <w:r>
        <w:t xml:space="preserve">для </w:t>
      </w:r>
      <w:proofErr w:type="spellStart"/>
      <w:r>
        <w:t>двухобмоточных</w:t>
      </w:r>
      <w:proofErr w:type="spellEnd"/>
    </w:p>
    <w:p w:rsidR="00B60651" w:rsidRDefault="00B60651" w:rsidP="00B60651">
      <w:pPr>
        <w:pStyle w:val="a5"/>
        <w:ind w:left="567" w:firstLine="0"/>
        <w:rPr>
          <w:sz w:val="20"/>
        </w:rPr>
      </w:pPr>
    </w:p>
    <w:p w:rsidR="00B60651" w:rsidRDefault="00B60651" w:rsidP="00B60651">
      <w:pPr>
        <w:pStyle w:val="a5"/>
        <w:jc w:val="center"/>
      </w:pPr>
      <w:r>
        <w:rPr>
          <w:position w:val="-34"/>
        </w:rPr>
        <w:object w:dxaOrig="4280" w:dyaOrig="780">
          <v:shape id="_x0000_i1059" type="#_x0000_t75" style="width:213.75pt;height:39pt" o:ole="" fillcolor="window">
            <v:imagedata r:id="rId73" o:title=""/>
          </v:shape>
          <o:OLEObject Type="Embed" ProgID="Equation.3" ShapeID="_x0000_i1059" DrawAspect="Content" ObjectID="_1634144039" r:id="rId74"/>
        </w:object>
      </w:r>
    </w:p>
    <w:p w:rsidR="00B60651" w:rsidRDefault="00B60651" w:rsidP="00B60651">
      <w:pPr>
        <w:pStyle w:val="a5"/>
        <w:jc w:val="center"/>
      </w:pPr>
    </w:p>
    <w:p w:rsidR="00B60651" w:rsidRDefault="00B60651" w:rsidP="00B60651">
      <w:pPr>
        <w:pStyle w:val="a5"/>
        <w:numPr>
          <w:ilvl w:val="0"/>
          <w:numId w:val="5"/>
        </w:numPr>
        <w:tabs>
          <w:tab w:val="clear" w:pos="360"/>
          <w:tab w:val="num" w:pos="927"/>
        </w:tabs>
        <w:ind w:left="927"/>
      </w:pPr>
      <w:r>
        <w:t xml:space="preserve">для </w:t>
      </w:r>
      <w:proofErr w:type="spellStart"/>
      <w:r>
        <w:t>трехобмоточных</w:t>
      </w:r>
      <w:proofErr w:type="spellEnd"/>
      <w:r>
        <w:t xml:space="preserve"> </w:t>
      </w:r>
      <w:proofErr w:type="spellStart"/>
      <w:r>
        <w:t>трансформаторов</w:t>
      </w:r>
      <w:proofErr w:type="spellEnd"/>
      <w:r>
        <w:t xml:space="preserve"> (</w:t>
      </w:r>
      <w:proofErr w:type="spellStart"/>
      <w:r>
        <w:t>автотрансформаторов</w:t>
      </w:r>
      <w:proofErr w:type="spellEnd"/>
      <w:r>
        <w:t>)</w:t>
      </w:r>
    </w:p>
    <w:p w:rsidR="00B60651" w:rsidRDefault="00B60651" w:rsidP="00B60651">
      <w:pPr>
        <w:pStyle w:val="a5"/>
        <w:ind w:left="567" w:firstLine="0"/>
        <w:rPr>
          <w:sz w:val="20"/>
        </w:rPr>
      </w:pPr>
    </w:p>
    <w:p w:rsidR="00B60651" w:rsidRDefault="00B60651" w:rsidP="00B60651">
      <w:pPr>
        <w:pStyle w:val="a5"/>
        <w:ind w:left="567" w:firstLine="0"/>
        <w:jc w:val="center"/>
      </w:pPr>
      <w:r>
        <w:rPr>
          <w:position w:val="-34"/>
        </w:rPr>
        <w:object w:dxaOrig="7520" w:dyaOrig="780">
          <v:shape id="_x0000_i1060" type="#_x0000_t75" style="width:375.75pt;height:39pt" o:ole="" fillcolor="window">
            <v:imagedata r:id="rId75" o:title=""/>
          </v:shape>
          <o:OLEObject Type="Embed" ProgID="Equation.3" ShapeID="_x0000_i1060" DrawAspect="Content" ObjectID="_1634144040" r:id="rId76"/>
        </w:object>
      </w:r>
    </w:p>
    <w:p w:rsidR="00B60651" w:rsidRDefault="00B60651" w:rsidP="00B60651">
      <w:pPr>
        <w:pStyle w:val="a5"/>
        <w:ind w:left="567" w:firstLine="0"/>
        <w:jc w:val="center"/>
      </w:pPr>
    </w:p>
    <w:p w:rsidR="00B60651" w:rsidRDefault="00B60651" w:rsidP="00B60651">
      <w:pPr>
        <w:pStyle w:val="a5"/>
      </w:pPr>
      <w:proofErr w:type="spellStart"/>
      <w:r>
        <w:t>Достоинство</w:t>
      </w:r>
      <w:proofErr w:type="spellEnd"/>
      <w:r>
        <w:t xml:space="preserve"> метода – </w:t>
      </w:r>
      <w:proofErr w:type="spellStart"/>
      <w:r>
        <w:t>высокая</w:t>
      </w:r>
      <w:proofErr w:type="spellEnd"/>
      <w:r>
        <w:t xml:space="preserve"> </w:t>
      </w:r>
      <w:proofErr w:type="spellStart"/>
      <w:r>
        <w:t>точность</w:t>
      </w:r>
      <w:proofErr w:type="spellEnd"/>
      <w:r>
        <w:t xml:space="preserve"> </w:t>
      </w:r>
      <w:proofErr w:type="spellStart"/>
      <w:r>
        <w:t>расчета</w:t>
      </w:r>
      <w:proofErr w:type="spellEnd"/>
      <w:r>
        <w:t xml:space="preserve">. </w:t>
      </w:r>
      <w:proofErr w:type="spellStart"/>
      <w:r>
        <w:t>Недостаток</w:t>
      </w:r>
      <w:proofErr w:type="spellEnd"/>
      <w:r>
        <w:t xml:space="preserve"> – </w:t>
      </w:r>
      <w:proofErr w:type="spellStart"/>
      <w:r>
        <w:t>большое</w:t>
      </w:r>
      <w:proofErr w:type="spellEnd"/>
      <w:r>
        <w:t xml:space="preserve"> </w:t>
      </w:r>
      <w:proofErr w:type="spellStart"/>
      <w:r>
        <w:t>количество</w:t>
      </w:r>
      <w:proofErr w:type="spellEnd"/>
      <w:r>
        <w:t xml:space="preserve"> </w:t>
      </w:r>
      <w:proofErr w:type="spellStart"/>
      <w:r>
        <w:t>вычислений</w:t>
      </w:r>
      <w:proofErr w:type="spellEnd"/>
      <w:r>
        <w:t>.</w:t>
      </w:r>
    </w:p>
    <w:p w:rsidR="00B60651" w:rsidRDefault="00B60651" w:rsidP="00B60651">
      <w:pPr>
        <w:pStyle w:val="a5"/>
      </w:pPr>
      <w:proofErr w:type="spellStart"/>
      <w:r>
        <w:t>Графики</w:t>
      </w:r>
      <w:proofErr w:type="spellEnd"/>
      <w:r>
        <w:t xml:space="preserve"> </w:t>
      </w:r>
      <w:proofErr w:type="spellStart"/>
      <w:r>
        <w:t>нагрузок</w:t>
      </w:r>
      <w:proofErr w:type="spellEnd"/>
      <w:r>
        <w:t xml:space="preserve"> не </w:t>
      </w:r>
      <w:proofErr w:type="spellStart"/>
      <w:r>
        <w:t>всегда</w:t>
      </w:r>
      <w:proofErr w:type="spellEnd"/>
      <w:r>
        <w:t xml:space="preserve"> </w:t>
      </w:r>
      <w:proofErr w:type="spellStart"/>
      <w:r>
        <w:t>известны</w:t>
      </w:r>
      <w:proofErr w:type="spellEnd"/>
      <w:r>
        <w:t xml:space="preserve">. В </w:t>
      </w:r>
      <w:proofErr w:type="spellStart"/>
      <w:r>
        <w:t>этом</w:t>
      </w:r>
      <w:proofErr w:type="spellEnd"/>
      <w:r>
        <w:t xml:space="preserve"> </w:t>
      </w:r>
      <w:proofErr w:type="spellStart"/>
      <w:r>
        <w:t>случае</w:t>
      </w:r>
      <w:proofErr w:type="spellEnd"/>
      <w:r>
        <w:t xml:space="preserve"> </w:t>
      </w:r>
      <w:proofErr w:type="spellStart"/>
      <w:r>
        <w:t>потери</w:t>
      </w:r>
      <w:proofErr w:type="spellEnd"/>
      <w:r>
        <w:t xml:space="preserve"> </w:t>
      </w:r>
      <w:proofErr w:type="spellStart"/>
      <w:r>
        <w:t>электроэнергии</w:t>
      </w:r>
      <w:proofErr w:type="spellEnd"/>
      <w:r>
        <w:t xml:space="preserve"> </w:t>
      </w:r>
      <w:proofErr w:type="spellStart"/>
      <w:r>
        <w:t>можно</w:t>
      </w:r>
      <w:proofErr w:type="spellEnd"/>
      <w:r>
        <w:t xml:space="preserve"> </w:t>
      </w:r>
      <w:proofErr w:type="spellStart"/>
      <w:r>
        <w:t>вычислить</w:t>
      </w:r>
      <w:proofErr w:type="spellEnd"/>
      <w:r>
        <w:t xml:space="preserve"> другим </w:t>
      </w:r>
      <w:proofErr w:type="spellStart"/>
      <w:r>
        <w:t>детерминированным</w:t>
      </w:r>
      <w:proofErr w:type="spellEnd"/>
      <w:r>
        <w:t xml:space="preserve"> методом – через </w:t>
      </w:r>
      <w:r>
        <w:rPr>
          <w:i/>
        </w:rPr>
        <w:t>τ</w:t>
      </w:r>
      <w:r>
        <w:rPr>
          <w:i/>
          <w:vertAlign w:val="subscript"/>
        </w:rPr>
        <w:t>м</w:t>
      </w:r>
      <w:r>
        <w:t xml:space="preserve">. Метод </w:t>
      </w:r>
      <w:proofErr w:type="spellStart"/>
      <w:r>
        <w:t>основан</w:t>
      </w:r>
      <w:proofErr w:type="spellEnd"/>
      <w:r>
        <w:t xml:space="preserve"> на </w:t>
      </w:r>
      <w:proofErr w:type="spellStart"/>
      <w:r>
        <w:t>двух</w:t>
      </w:r>
      <w:proofErr w:type="spellEnd"/>
      <w:r>
        <w:t xml:space="preserve"> </w:t>
      </w:r>
      <w:proofErr w:type="spellStart"/>
      <w:r>
        <w:t>допущениях</w:t>
      </w:r>
      <w:proofErr w:type="spellEnd"/>
      <w:r>
        <w:t>:</w:t>
      </w:r>
    </w:p>
    <w:p w:rsidR="00B60651" w:rsidRDefault="00B60651" w:rsidP="00B60651">
      <w:pPr>
        <w:pStyle w:val="a5"/>
        <w:numPr>
          <w:ilvl w:val="0"/>
          <w:numId w:val="6"/>
        </w:numPr>
        <w:tabs>
          <w:tab w:val="clear" w:pos="360"/>
          <w:tab w:val="num" w:pos="927"/>
        </w:tabs>
        <w:ind w:left="927"/>
      </w:pPr>
      <w:proofErr w:type="spellStart"/>
      <w:r>
        <w:t>максимальные</w:t>
      </w:r>
      <w:proofErr w:type="spellEnd"/>
      <w:r>
        <w:t xml:space="preserve"> </w:t>
      </w:r>
      <w:proofErr w:type="spellStart"/>
      <w:r>
        <w:t>потери</w:t>
      </w:r>
      <w:proofErr w:type="spellEnd"/>
      <w:r>
        <w:t xml:space="preserve"> в </w:t>
      </w:r>
      <w:proofErr w:type="spellStart"/>
      <w:r>
        <w:t>электрической</w:t>
      </w:r>
      <w:proofErr w:type="spellEnd"/>
      <w:r>
        <w:t xml:space="preserve"> сети </w:t>
      </w:r>
      <w:proofErr w:type="spellStart"/>
      <w:r>
        <w:t>наблюдаются</w:t>
      </w:r>
      <w:proofErr w:type="spellEnd"/>
      <w:r>
        <w:t xml:space="preserve"> в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максимума</w:t>
      </w:r>
      <w:proofErr w:type="spellEnd"/>
      <w:r>
        <w:t xml:space="preserve"> </w:t>
      </w:r>
      <w:proofErr w:type="spellStart"/>
      <w:r>
        <w:t>нагрузки</w:t>
      </w:r>
      <w:proofErr w:type="spellEnd"/>
      <w:r>
        <w:t xml:space="preserve"> в </w:t>
      </w:r>
      <w:proofErr w:type="spellStart"/>
      <w:r>
        <w:t>энергосистемы</w:t>
      </w:r>
      <w:proofErr w:type="spellEnd"/>
      <w:r>
        <w:t xml:space="preserve"> (</w:t>
      </w:r>
      <w:proofErr w:type="spellStart"/>
      <w:r>
        <w:t>утренний</w:t>
      </w:r>
      <w:proofErr w:type="spellEnd"/>
      <w:r>
        <w:t xml:space="preserve"> максимум с 9 до 11 </w:t>
      </w:r>
      <w:proofErr w:type="spellStart"/>
      <w:r>
        <w:t>часов</w:t>
      </w:r>
      <w:proofErr w:type="spellEnd"/>
      <w:r>
        <w:t xml:space="preserve">; </w:t>
      </w:r>
      <w:proofErr w:type="spellStart"/>
      <w:r>
        <w:t>вечерний</w:t>
      </w:r>
      <w:proofErr w:type="spellEnd"/>
      <w:r>
        <w:t xml:space="preserve"> – с 17 до 21 </w:t>
      </w:r>
      <w:proofErr w:type="spellStart"/>
      <w:r>
        <w:t>часа</w:t>
      </w:r>
      <w:proofErr w:type="spellEnd"/>
      <w:r>
        <w:t>);</w:t>
      </w:r>
    </w:p>
    <w:p w:rsidR="00B60651" w:rsidRDefault="00B60651" w:rsidP="00B60651">
      <w:pPr>
        <w:pStyle w:val="a5"/>
        <w:numPr>
          <w:ilvl w:val="0"/>
          <w:numId w:val="6"/>
        </w:numPr>
        <w:tabs>
          <w:tab w:val="clear" w:pos="360"/>
          <w:tab w:val="num" w:pos="927"/>
        </w:tabs>
        <w:ind w:left="927"/>
      </w:pPr>
      <w:proofErr w:type="spellStart"/>
      <w:r>
        <w:t>графики</w:t>
      </w:r>
      <w:proofErr w:type="spellEnd"/>
      <w:r>
        <w:t xml:space="preserve"> </w:t>
      </w:r>
      <w:proofErr w:type="spellStart"/>
      <w:r>
        <w:t>активной</w:t>
      </w:r>
      <w:proofErr w:type="spellEnd"/>
      <w:r>
        <w:t xml:space="preserve"> и </w:t>
      </w:r>
      <w:proofErr w:type="spellStart"/>
      <w:r>
        <w:t>реактивной</w:t>
      </w:r>
      <w:proofErr w:type="spellEnd"/>
      <w:r>
        <w:t xml:space="preserve"> </w:t>
      </w:r>
      <w:proofErr w:type="spellStart"/>
      <w:r>
        <w:t>мощности</w:t>
      </w:r>
      <w:proofErr w:type="spellEnd"/>
      <w:r>
        <w:t xml:space="preserve"> </w:t>
      </w:r>
      <w:proofErr w:type="spellStart"/>
      <w:r>
        <w:t>подобны</w:t>
      </w:r>
      <w:proofErr w:type="spellEnd"/>
      <w:r>
        <w:t xml:space="preserve">, </w:t>
      </w:r>
      <w:proofErr w:type="spellStart"/>
      <w:r>
        <w:t>т.е</w:t>
      </w:r>
      <w:proofErr w:type="spellEnd"/>
      <w:r>
        <w:t xml:space="preserve">. </w:t>
      </w:r>
      <w:proofErr w:type="spellStart"/>
      <w:r>
        <w:t>график</w:t>
      </w:r>
      <w:proofErr w:type="spellEnd"/>
      <w:r>
        <w:t xml:space="preserve"> </w:t>
      </w:r>
      <w:proofErr w:type="spellStart"/>
      <w:r>
        <w:t>реактивной</w:t>
      </w:r>
      <w:proofErr w:type="spellEnd"/>
      <w:r>
        <w:t xml:space="preserve"> </w:t>
      </w:r>
      <w:proofErr w:type="spellStart"/>
      <w:r>
        <w:t>мощности</w:t>
      </w:r>
      <w:proofErr w:type="spellEnd"/>
      <w:r>
        <w:t xml:space="preserve"> </w:t>
      </w:r>
      <w:proofErr w:type="spellStart"/>
      <w:r>
        <w:t>пересчитан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графика</w:t>
      </w:r>
      <w:proofErr w:type="spellEnd"/>
      <w:r>
        <w:t xml:space="preserve"> </w:t>
      </w:r>
      <w:proofErr w:type="spellStart"/>
      <w:r>
        <w:t>активной</w:t>
      </w:r>
      <w:proofErr w:type="spellEnd"/>
      <w:r>
        <w:t xml:space="preserve"> </w:t>
      </w:r>
      <w:proofErr w:type="spellStart"/>
      <w:r>
        <w:t>мощности</w:t>
      </w:r>
      <w:proofErr w:type="spellEnd"/>
      <w:r>
        <w:t>.</w:t>
      </w:r>
    </w:p>
    <w:p w:rsidR="00B60651" w:rsidRDefault="00B60651" w:rsidP="00B60651">
      <w:pPr>
        <w:pStyle w:val="a5"/>
      </w:pPr>
      <w:proofErr w:type="spellStart"/>
      <w:r>
        <w:t>Время</w:t>
      </w:r>
      <w:proofErr w:type="spellEnd"/>
      <w:r>
        <w:t xml:space="preserve"> </w:t>
      </w:r>
      <w:proofErr w:type="spellStart"/>
      <w:r>
        <w:t>максимальных</w:t>
      </w:r>
      <w:proofErr w:type="spellEnd"/>
      <w:r>
        <w:t xml:space="preserve"> </w:t>
      </w:r>
      <w:proofErr w:type="spellStart"/>
      <w:r>
        <w:t>потерь</w:t>
      </w:r>
      <w:proofErr w:type="spellEnd"/>
      <w:r>
        <w:t xml:space="preserve"> </w:t>
      </w:r>
      <w:r>
        <w:rPr>
          <w:i/>
        </w:rPr>
        <w:t>τ</w:t>
      </w:r>
      <w:r>
        <w:rPr>
          <w:i/>
          <w:vertAlign w:val="subscript"/>
        </w:rPr>
        <w:t>м</w:t>
      </w:r>
      <w:r>
        <w:t xml:space="preserve"> –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время</w:t>
      </w:r>
      <w:proofErr w:type="spellEnd"/>
      <w:r>
        <w:t xml:space="preserve">, в </w:t>
      </w:r>
      <w:proofErr w:type="spellStart"/>
      <w:r>
        <w:t>течении</w:t>
      </w:r>
      <w:proofErr w:type="spellEnd"/>
      <w:r>
        <w:t xml:space="preserve"> </w:t>
      </w:r>
      <w:proofErr w:type="spellStart"/>
      <w:r>
        <w:t>которого</w:t>
      </w:r>
      <w:proofErr w:type="spellEnd"/>
      <w:r>
        <w:t xml:space="preserve"> при </w:t>
      </w:r>
      <w:proofErr w:type="spellStart"/>
      <w:r>
        <w:t>работе</w:t>
      </w:r>
      <w:proofErr w:type="spellEnd"/>
      <w:r>
        <w:t xml:space="preserve"> </w:t>
      </w:r>
      <w:proofErr w:type="spellStart"/>
      <w:r>
        <w:t>потребителя</w:t>
      </w:r>
      <w:proofErr w:type="spellEnd"/>
      <w:r>
        <w:t xml:space="preserve"> с </w:t>
      </w:r>
      <w:proofErr w:type="spellStart"/>
      <w:r>
        <w:t>максимальной</w:t>
      </w:r>
      <w:proofErr w:type="spellEnd"/>
      <w:r>
        <w:t xml:space="preserve"> </w:t>
      </w:r>
      <w:proofErr w:type="spellStart"/>
      <w:r>
        <w:t>нагрузкой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сети </w:t>
      </w:r>
      <w:proofErr w:type="spellStart"/>
      <w:r>
        <w:t>потребляется</w:t>
      </w:r>
      <w:proofErr w:type="spellEnd"/>
      <w:r>
        <w:t xml:space="preserve"> </w:t>
      </w:r>
      <w:proofErr w:type="spellStart"/>
      <w:r>
        <w:t>такое</w:t>
      </w:r>
      <w:proofErr w:type="spellEnd"/>
      <w:r>
        <w:t xml:space="preserve"> же </w:t>
      </w:r>
      <w:proofErr w:type="spellStart"/>
      <w:r>
        <w:t>количество</w:t>
      </w:r>
      <w:proofErr w:type="spellEnd"/>
      <w:r>
        <w:t xml:space="preserve"> </w:t>
      </w:r>
      <w:proofErr w:type="spellStart"/>
      <w:r>
        <w:t>электроэнергии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и при </w:t>
      </w:r>
      <w:proofErr w:type="spellStart"/>
      <w:r>
        <w:t>работе</w:t>
      </w:r>
      <w:proofErr w:type="spellEnd"/>
      <w:r>
        <w:t xml:space="preserve"> по реальному </w:t>
      </w:r>
      <w:proofErr w:type="spellStart"/>
      <w:r>
        <w:t>графику</w:t>
      </w:r>
      <w:proofErr w:type="spellEnd"/>
      <w:r>
        <w:t xml:space="preserve"> </w:t>
      </w:r>
      <w:proofErr w:type="spellStart"/>
      <w:r>
        <w:t>нагрузки</w:t>
      </w:r>
      <w:proofErr w:type="spellEnd"/>
      <w:r>
        <w:t xml:space="preserve">. </w:t>
      </w:r>
      <w:proofErr w:type="spellStart"/>
      <w:r>
        <w:t>Исходя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определения</w:t>
      </w:r>
      <w:proofErr w:type="spellEnd"/>
      <w:r>
        <w:t xml:space="preserve">, </w:t>
      </w:r>
      <w:proofErr w:type="spellStart"/>
      <w:r>
        <w:t>запишем</w:t>
      </w:r>
      <w:proofErr w:type="spellEnd"/>
      <w:r>
        <w:t>:</w:t>
      </w:r>
    </w:p>
    <w:p w:rsidR="00B60651" w:rsidRDefault="00B60651" w:rsidP="00B60651">
      <w:pPr>
        <w:pStyle w:val="a5"/>
        <w:rPr>
          <w:sz w:val="24"/>
        </w:rPr>
      </w:pPr>
    </w:p>
    <w:p w:rsidR="00B60651" w:rsidRDefault="00B60651" w:rsidP="00B60651">
      <w:pPr>
        <w:pStyle w:val="a5"/>
        <w:jc w:val="center"/>
      </w:pPr>
      <w:r>
        <w:rPr>
          <w:position w:val="-32"/>
        </w:rPr>
        <w:object w:dxaOrig="6180" w:dyaOrig="780">
          <v:shape id="_x0000_i1061" type="#_x0000_t75" style="width:309pt;height:39pt" o:ole="" fillcolor="window">
            <v:imagedata r:id="rId77" o:title=""/>
          </v:shape>
          <o:OLEObject Type="Embed" ProgID="Equation.3" ShapeID="_x0000_i1061" DrawAspect="Content" ObjectID="_1634144041" r:id="rId78"/>
        </w:object>
      </w:r>
      <w:r>
        <w:t>,</w:t>
      </w:r>
    </w:p>
    <w:p w:rsidR="00B60651" w:rsidRDefault="00B60651" w:rsidP="00B60651">
      <w:pPr>
        <w:pStyle w:val="a5"/>
        <w:jc w:val="center"/>
        <w:rPr>
          <w:sz w:val="24"/>
        </w:rPr>
      </w:pPr>
    </w:p>
    <w:p w:rsidR="00B60651" w:rsidRDefault="00B60651" w:rsidP="00B60651">
      <w:pPr>
        <w:pStyle w:val="a5"/>
      </w:pPr>
      <w:proofErr w:type="spellStart"/>
      <w:r>
        <w:t>где</w:t>
      </w:r>
      <w:proofErr w:type="spellEnd"/>
      <w:r>
        <w:t xml:space="preserve"> </w:t>
      </w:r>
      <w:r>
        <w:rPr>
          <w:position w:val="-16"/>
        </w:rPr>
        <w:object w:dxaOrig="999" w:dyaOrig="420">
          <v:shape id="_x0000_i1062" type="#_x0000_t75" style="width:50.25pt;height:21pt" o:ole="" fillcolor="window">
            <v:imagedata r:id="rId79" o:title=""/>
          </v:shape>
          <o:OLEObject Type="Embed" ProgID="Equation.3" ShapeID="_x0000_i1062" DrawAspect="Content" ObjectID="_1634144042" r:id="rId80"/>
        </w:object>
      </w:r>
      <w:proofErr w:type="spellStart"/>
      <w:r>
        <w:t>соответственно</w:t>
      </w:r>
      <w:proofErr w:type="spellEnd"/>
      <w:r>
        <w:t xml:space="preserve"> </w:t>
      </w:r>
      <w:proofErr w:type="spellStart"/>
      <w:r>
        <w:t>время</w:t>
      </w:r>
      <w:proofErr w:type="spellEnd"/>
      <w:r>
        <w:t xml:space="preserve"> </w:t>
      </w:r>
      <w:proofErr w:type="spellStart"/>
      <w:r>
        <w:t>максимальных</w:t>
      </w:r>
      <w:proofErr w:type="spellEnd"/>
      <w:r>
        <w:t xml:space="preserve"> </w:t>
      </w:r>
      <w:proofErr w:type="spellStart"/>
      <w:r>
        <w:t>потерь</w:t>
      </w:r>
      <w:proofErr w:type="spellEnd"/>
      <w:r>
        <w:t xml:space="preserve"> для </w:t>
      </w:r>
      <w:proofErr w:type="spellStart"/>
      <w:r>
        <w:t>активной</w:t>
      </w:r>
      <w:proofErr w:type="spellEnd"/>
      <w:r>
        <w:t xml:space="preserve"> и </w:t>
      </w:r>
      <w:proofErr w:type="spellStart"/>
      <w:r>
        <w:t>реактивной</w:t>
      </w:r>
      <w:proofErr w:type="spellEnd"/>
      <w:r>
        <w:t xml:space="preserve"> </w:t>
      </w:r>
      <w:proofErr w:type="spellStart"/>
      <w:r>
        <w:t>нагрузок</w:t>
      </w:r>
      <w:proofErr w:type="spellEnd"/>
      <w:r>
        <w:t>.</w:t>
      </w:r>
    </w:p>
    <w:p w:rsidR="00B60651" w:rsidRDefault="00B60651" w:rsidP="00B60651">
      <w:pPr>
        <w:pStyle w:val="a5"/>
      </w:pPr>
      <w:r>
        <w:t xml:space="preserve">На </w:t>
      </w:r>
      <w:proofErr w:type="spellStart"/>
      <w:r>
        <w:t>практике</w:t>
      </w:r>
      <w:proofErr w:type="spellEnd"/>
      <w:r>
        <w:t xml:space="preserve">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значения</w:t>
      </w:r>
      <w:proofErr w:type="spellEnd"/>
      <w:r>
        <w:t xml:space="preserve"> </w:t>
      </w:r>
      <w:proofErr w:type="spellStart"/>
      <w:r>
        <w:t>усредняют</w:t>
      </w:r>
      <w:proofErr w:type="spellEnd"/>
      <w:r>
        <w:t xml:space="preserve"> и </w:t>
      </w:r>
      <w:proofErr w:type="spellStart"/>
      <w:r>
        <w:t>заменяют</w:t>
      </w:r>
      <w:proofErr w:type="spellEnd"/>
      <w:r>
        <w:t xml:space="preserve"> </w:t>
      </w:r>
      <w:proofErr w:type="spellStart"/>
      <w:r>
        <w:t>общим</w:t>
      </w:r>
      <w:proofErr w:type="spellEnd"/>
      <w:r>
        <w:t xml:space="preserve"> – </w:t>
      </w:r>
      <w:r>
        <w:rPr>
          <w:i/>
        </w:rPr>
        <w:t>τ</w:t>
      </w:r>
      <w:r>
        <w:rPr>
          <w:i/>
          <w:vertAlign w:val="subscript"/>
        </w:rPr>
        <w:t>м</w:t>
      </w:r>
      <w:r>
        <w:t xml:space="preserve">. </w:t>
      </w:r>
      <w:proofErr w:type="spellStart"/>
      <w:r>
        <w:t>Тогда</w:t>
      </w:r>
      <w:proofErr w:type="spellEnd"/>
      <w:r>
        <w:t>,</w:t>
      </w:r>
    </w:p>
    <w:p w:rsidR="00B60651" w:rsidRDefault="00B60651" w:rsidP="00B60651">
      <w:pPr>
        <w:pStyle w:val="a5"/>
        <w:rPr>
          <w:sz w:val="24"/>
        </w:rPr>
      </w:pPr>
    </w:p>
    <w:p w:rsidR="00B60651" w:rsidRDefault="00B60651" w:rsidP="00B60651">
      <w:pPr>
        <w:pStyle w:val="a5"/>
        <w:jc w:val="center"/>
      </w:pPr>
      <w:r>
        <w:rPr>
          <w:position w:val="-28"/>
        </w:rPr>
        <w:object w:dxaOrig="2220" w:dyaOrig="720">
          <v:shape id="_x0000_i1063" type="#_x0000_t75" style="width:111pt;height:36pt" o:ole="" fillcolor="window">
            <v:imagedata r:id="rId81" o:title=""/>
          </v:shape>
          <o:OLEObject Type="Embed" ProgID="Equation.3" ShapeID="_x0000_i1063" DrawAspect="Content" ObjectID="_1634144043" r:id="rId82"/>
        </w:object>
      </w:r>
    </w:p>
    <w:p w:rsidR="00B60651" w:rsidRDefault="00B60651" w:rsidP="00B60651">
      <w:pPr>
        <w:pStyle w:val="a5"/>
        <w:jc w:val="center"/>
      </w:pPr>
    </w:p>
    <w:p w:rsidR="00B60651" w:rsidRDefault="00B60651" w:rsidP="00B60651">
      <w:pPr>
        <w:pStyle w:val="a5"/>
      </w:pPr>
      <w:r>
        <w:t xml:space="preserve">Для </w:t>
      </w:r>
      <w:proofErr w:type="spellStart"/>
      <w:r>
        <w:t>типовых</w:t>
      </w:r>
      <w:proofErr w:type="spellEnd"/>
      <w:r>
        <w:t xml:space="preserve"> </w:t>
      </w:r>
      <w:proofErr w:type="spellStart"/>
      <w:r>
        <w:t>графиков</w:t>
      </w:r>
      <w:proofErr w:type="spellEnd"/>
      <w:r>
        <w:t xml:space="preserve"> </w:t>
      </w:r>
      <w:proofErr w:type="spellStart"/>
      <w:r>
        <w:t>нагрузки</w:t>
      </w:r>
      <w:proofErr w:type="spellEnd"/>
      <w:r>
        <w:t xml:space="preserve"> величина </w:t>
      </w:r>
      <w:r>
        <w:rPr>
          <w:i/>
        </w:rPr>
        <w:t>τ</w:t>
      </w:r>
      <w:r>
        <w:rPr>
          <w:i/>
          <w:vertAlign w:val="subscript"/>
        </w:rPr>
        <w:t>м</w:t>
      </w:r>
      <w:r>
        <w:t xml:space="preserve"> </w:t>
      </w:r>
      <w:proofErr w:type="spellStart"/>
      <w:r>
        <w:t>определяется</w:t>
      </w:r>
      <w:proofErr w:type="spellEnd"/>
      <w:r>
        <w:t xml:space="preserve"> по </w:t>
      </w:r>
      <w:proofErr w:type="spellStart"/>
      <w:r>
        <w:t>известной</w:t>
      </w:r>
      <w:proofErr w:type="spellEnd"/>
      <w:r>
        <w:t xml:space="preserve"> </w:t>
      </w:r>
      <w:proofErr w:type="spellStart"/>
      <w:r>
        <w:t>величине</w:t>
      </w:r>
      <w:proofErr w:type="spellEnd"/>
      <w:r>
        <w:t xml:space="preserve"> </w:t>
      </w:r>
      <w:r>
        <w:rPr>
          <w:i/>
          <w:lang w:val="en-US"/>
        </w:rPr>
        <w:t>T</w:t>
      </w:r>
      <w:r>
        <w:rPr>
          <w:i/>
          <w:vertAlign w:val="subscript"/>
        </w:rPr>
        <w:t>м</w:t>
      </w:r>
      <w:r>
        <w:t>:</w:t>
      </w:r>
    </w:p>
    <w:p w:rsidR="00B60651" w:rsidRDefault="00B60651" w:rsidP="00B60651">
      <w:pPr>
        <w:pStyle w:val="a5"/>
        <w:jc w:val="center"/>
      </w:pPr>
      <w:r>
        <w:t xml:space="preserve">                                             </w:t>
      </w:r>
      <w:r>
        <w:rPr>
          <w:position w:val="-28"/>
        </w:rPr>
        <w:object w:dxaOrig="3320" w:dyaOrig="720">
          <v:shape id="_x0000_i1064" type="#_x0000_t75" style="width:165.75pt;height:36pt" o:ole="" fillcolor="window">
            <v:imagedata r:id="rId83" o:title=""/>
          </v:shape>
          <o:OLEObject Type="Embed" ProgID="Equation.3" ShapeID="_x0000_i1064" DrawAspect="Content" ObjectID="_1634144044" r:id="rId84"/>
        </w:object>
      </w:r>
      <w:r>
        <w:t xml:space="preserve">                             (7.3)</w:t>
      </w:r>
    </w:p>
    <w:p w:rsidR="00B60651" w:rsidRDefault="00B60651" w:rsidP="00B60651">
      <w:pPr>
        <w:pStyle w:val="a5"/>
      </w:pPr>
      <w:r>
        <w:lastRenderedPageBreak/>
        <w:t xml:space="preserve">В </w:t>
      </w:r>
      <w:proofErr w:type="spellStart"/>
      <w:r>
        <w:t>соответствии</w:t>
      </w:r>
      <w:proofErr w:type="spellEnd"/>
      <w:r>
        <w:t xml:space="preserve"> с </w:t>
      </w:r>
      <w:proofErr w:type="spellStart"/>
      <w:r>
        <w:t>этим</w:t>
      </w:r>
      <w:proofErr w:type="spellEnd"/>
      <w:r>
        <w:t xml:space="preserve"> методом </w:t>
      </w:r>
      <w:proofErr w:type="spellStart"/>
      <w:r>
        <w:t>потери</w:t>
      </w:r>
      <w:proofErr w:type="spellEnd"/>
      <w:r>
        <w:t xml:space="preserve"> </w:t>
      </w:r>
      <w:proofErr w:type="spellStart"/>
      <w:r>
        <w:t>электроэнергии</w:t>
      </w:r>
      <w:proofErr w:type="spellEnd"/>
      <w:r>
        <w:t xml:space="preserve"> в </w:t>
      </w:r>
      <w:proofErr w:type="spellStart"/>
      <w:r>
        <w:t>элементах</w:t>
      </w:r>
      <w:proofErr w:type="spellEnd"/>
      <w:r>
        <w:t xml:space="preserve"> сети </w:t>
      </w:r>
      <w:proofErr w:type="spellStart"/>
      <w:r>
        <w:t>рассчитываются</w:t>
      </w:r>
      <w:proofErr w:type="spellEnd"/>
      <w:r>
        <w:t xml:space="preserve"> по формулам:</w:t>
      </w:r>
    </w:p>
    <w:p w:rsidR="00B60651" w:rsidRDefault="00B60651" w:rsidP="00B60651">
      <w:pPr>
        <w:pStyle w:val="a5"/>
        <w:numPr>
          <w:ilvl w:val="0"/>
          <w:numId w:val="7"/>
        </w:numPr>
        <w:tabs>
          <w:tab w:val="clear" w:pos="360"/>
          <w:tab w:val="num" w:pos="927"/>
        </w:tabs>
        <w:ind w:left="927"/>
      </w:pPr>
      <w:r>
        <w:t xml:space="preserve">в </w:t>
      </w:r>
      <w:proofErr w:type="spellStart"/>
      <w:r>
        <w:t>линии</w:t>
      </w:r>
      <w:proofErr w:type="spellEnd"/>
      <w:r>
        <w:t xml:space="preserve"> </w:t>
      </w:r>
      <w:proofErr w:type="spellStart"/>
      <w:r>
        <w:t>электропередач</w:t>
      </w:r>
      <w:proofErr w:type="spellEnd"/>
    </w:p>
    <w:p w:rsidR="00B60651" w:rsidRDefault="00B60651" w:rsidP="00B60651">
      <w:pPr>
        <w:pStyle w:val="a5"/>
        <w:rPr>
          <w:sz w:val="20"/>
        </w:rPr>
      </w:pPr>
    </w:p>
    <w:p w:rsidR="00B60651" w:rsidRDefault="00B60651" w:rsidP="00B60651">
      <w:pPr>
        <w:pStyle w:val="a5"/>
        <w:jc w:val="center"/>
      </w:pPr>
      <w:r>
        <w:rPr>
          <w:position w:val="-12"/>
        </w:rPr>
        <w:object w:dxaOrig="1960" w:dyaOrig="380">
          <v:shape id="_x0000_i1065" type="#_x0000_t75" style="width:98.25pt;height:18.75pt" o:ole="" fillcolor="window">
            <v:imagedata r:id="rId85" o:title=""/>
          </v:shape>
          <o:OLEObject Type="Embed" ProgID="Equation.3" ShapeID="_x0000_i1065" DrawAspect="Content" ObjectID="_1634144045" r:id="rId86"/>
        </w:object>
      </w:r>
    </w:p>
    <w:p w:rsidR="00B60651" w:rsidRDefault="00B60651" w:rsidP="00B60651">
      <w:pPr>
        <w:pStyle w:val="a5"/>
        <w:jc w:val="center"/>
      </w:pPr>
    </w:p>
    <w:p w:rsidR="00B60651" w:rsidRDefault="00B60651" w:rsidP="00B60651">
      <w:pPr>
        <w:pStyle w:val="a5"/>
        <w:numPr>
          <w:ilvl w:val="0"/>
          <w:numId w:val="8"/>
        </w:numPr>
        <w:tabs>
          <w:tab w:val="clear" w:pos="360"/>
          <w:tab w:val="num" w:pos="927"/>
        </w:tabs>
        <w:ind w:left="927"/>
      </w:pPr>
      <w:r>
        <w:t xml:space="preserve">в </w:t>
      </w:r>
      <w:proofErr w:type="spellStart"/>
      <w:r>
        <w:t>двухобмоточных</w:t>
      </w:r>
      <w:proofErr w:type="spellEnd"/>
      <w:r>
        <w:t xml:space="preserve"> трансформаторах</w:t>
      </w:r>
    </w:p>
    <w:p w:rsidR="00B60651" w:rsidRDefault="00B60651" w:rsidP="00B60651">
      <w:pPr>
        <w:pStyle w:val="a5"/>
        <w:ind w:left="567" w:firstLine="0"/>
        <w:rPr>
          <w:sz w:val="20"/>
        </w:rPr>
      </w:pPr>
    </w:p>
    <w:p w:rsidR="00B60651" w:rsidRDefault="00B60651" w:rsidP="00B60651">
      <w:pPr>
        <w:pStyle w:val="a5"/>
        <w:ind w:left="567" w:firstLine="0"/>
        <w:jc w:val="center"/>
      </w:pPr>
      <w:r>
        <w:rPr>
          <w:position w:val="-34"/>
        </w:rPr>
        <w:object w:dxaOrig="4560" w:dyaOrig="780">
          <v:shape id="_x0000_i1066" type="#_x0000_t75" style="width:228pt;height:39pt" o:ole="" fillcolor="window">
            <v:imagedata r:id="rId87" o:title=""/>
          </v:shape>
          <o:OLEObject Type="Embed" ProgID="Equation.3" ShapeID="_x0000_i1066" DrawAspect="Content" ObjectID="_1634144046" r:id="rId88"/>
        </w:object>
      </w:r>
      <w:r>
        <w:t>;</w:t>
      </w:r>
    </w:p>
    <w:p w:rsidR="00B60651" w:rsidRDefault="00B60651" w:rsidP="00B60651">
      <w:pPr>
        <w:pStyle w:val="a5"/>
        <w:ind w:left="567" w:firstLine="0"/>
        <w:jc w:val="center"/>
      </w:pPr>
    </w:p>
    <w:p w:rsidR="00B60651" w:rsidRDefault="00B60651" w:rsidP="00B60651">
      <w:pPr>
        <w:pStyle w:val="a5"/>
        <w:numPr>
          <w:ilvl w:val="0"/>
          <w:numId w:val="9"/>
        </w:numPr>
        <w:tabs>
          <w:tab w:val="clear" w:pos="360"/>
          <w:tab w:val="num" w:pos="927"/>
        </w:tabs>
        <w:ind w:left="927"/>
      </w:pPr>
      <w:r>
        <w:t xml:space="preserve">в </w:t>
      </w:r>
      <w:proofErr w:type="spellStart"/>
      <w:r>
        <w:t>трехобмоточных</w:t>
      </w:r>
      <w:proofErr w:type="spellEnd"/>
      <w:r>
        <w:t xml:space="preserve"> трансформаторах (автотрансформаторах)</w:t>
      </w:r>
    </w:p>
    <w:p w:rsidR="00B60651" w:rsidRDefault="00B60651" w:rsidP="00B60651">
      <w:pPr>
        <w:pStyle w:val="a5"/>
        <w:ind w:left="567" w:firstLine="0"/>
        <w:rPr>
          <w:sz w:val="20"/>
        </w:rPr>
      </w:pPr>
    </w:p>
    <w:p w:rsidR="00B60651" w:rsidRDefault="00B60651" w:rsidP="00B60651">
      <w:pPr>
        <w:pStyle w:val="a5"/>
        <w:ind w:left="567" w:firstLine="0"/>
      </w:pPr>
      <w:r>
        <w:rPr>
          <w:position w:val="-34"/>
        </w:rPr>
        <w:object w:dxaOrig="9060" w:dyaOrig="780">
          <v:shape id="_x0000_i1067" type="#_x0000_t75" style="width:453pt;height:39pt" o:ole="" fillcolor="window">
            <v:imagedata r:id="rId89" o:title=""/>
          </v:shape>
          <o:OLEObject Type="Embed" ProgID="Equation.3" ShapeID="_x0000_i1067" DrawAspect="Content" ObjectID="_1634144047" r:id="rId90"/>
        </w:object>
      </w:r>
    </w:p>
    <w:p w:rsidR="00B60651" w:rsidRDefault="00B60651" w:rsidP="00B60651">
      <w:pPr>
        <w:pStyle w:val="a5"/>
        <w:ind w:left="567" w:firstLine="0"/>
      </w:pPr>
    </w:p>
    <w:p w:rsidR="00B60651" w:rsidRDefault="00B60651" w:rsidP="00B60651">
      <w:pPr>
        <w:pStyle w:val="a5"/>
      </w:pPr>
      <w:r>
        <w:t xml:space="preserve">Величина </w:t>
      </w:r>
      <w:proofErr w:type="spellStart"/>
      <w:r>
        <w:rPr>
          <w:i/>
        </w:rPr>
        <w:t>τ</w:t>
      </w:r>
      <w:r>
        <w:rPr>
          <w:i/>
          <w:vertAlign w:val="subscript"/>
        </w:rPr>
        <w:t>м</w:t>
      </w:r>
      <w:r>
        <w:rPr>
          <w:vertAlign w:val="subscript"/>
        </w:rPr>
        <w:t>в</w:t>
      </w:r>
      <w:proofErr w:type="spellEnd"/>
      <w:r>
        <w:t xml:space="preserve"> </w:t>
      </w:r>
      <w:proofErr w:type="spellStart"/>
      <w:r>
        <w:t>рассчитывается</w:t>
      </w:r>
      <w:proofErr w:type="spellEnd"/>
      <w:r>
        <w:t xml:space="preserve"> по </w:t>
      </w:r>
      <w:proofErr w:type="spellStart"/>
      <w:r>
        <w:t>формуле</w:t>
      </w:r>
      <w:proofErr w:type="spellEnd"/>
      <w:r>
        <w:t xml:space="preserve"> (7.3) по </w:t>
      </w:r>
      <w:proofErr w:type="spellStart"/>
      <w:r>
        <w:t>величине</w:t>
      </w:r>
      <w:proofErr w:type="spellEnd"/>
      <w:r>
        <w:t xml:space="preserve"> </w:t>
      </w:r>
      <w:r>
        <w:rPr>
          <w:i/>
          <w:lang w:val="en-US"/>
        </w:rPr>
        <w:t>T</w:t>
      </w:r>
      <w:proofErr w:type="spellStart"/>
      <w:r>
        <w:rPr>
          <w:i/>
          <w:vertAlign w:val="subscript"/>
        </w:rPr>
        <w:t>м</w:t>
      </w:r>
      <w:r>
        <w:rPr>
          <w:vertAlign w:val="subscript"/>
        </w:rPr>
        <w:t>в</w:t>
      </w:r>
      <w:proofErr w:type="spellEnd"/>
      <w:r>
        <w:t xml:space="preserve">, </w:t>
      </w:r>
      <w:proofErr w:type="spellStart"/>
      <w:r>
        <w:t>значение</w:t>
      </w:r>
      <w:proofErr w:type="spellEnd"/>
      <w:r>
        <w:t xml:space="preserve"> </w:t>
      </w:r>
      <w:proofErr w:type="spellStart"/>
      <w:r>
        <w:t>которой</w:t>
      </w:r>
      <w:proofErr w:type="spellEnd"/>
      <w:r>
        <w:t xml:space="preserve"> </w:t>
      </w:r>
      <w:proofErr w:type="spellStart"/>
      <w:r>
        <w:t>определяется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средневзвешенное</w:t>
      </w:r>
      <w:proofErr w:type="spellEnd"/>
      <w:r>
        <w:t>:</w:t>
      </w:r>
    </w:p>
    <w:p w:rsidR="00B60651" w:rsidRDefault="00B60651" w:rsidP="00B60651">
      <w:pPr>
        <w:pStyle w:val="a5"/>
        <w:rPr>
          <w:sz w:val="20"/>
        </w:rPr>
      </w:pPr>
    </w:p>
    <w:p w:rsidR="00B60651" w:rsidRDefault="00B60651" w:rsidP="00B60651">
      <w:pPr>
        <w:pStyle w:val="a5"/>
        <w:jc w:val="center"/>
      </w:pPr>
      <w:r>
        <w:rPr>
          <w:position w:val="-68"/>
        </w:rPr>
        <w:object w:dxaOrig="2200" w:dyaOrig="1500">
          <v:shape id="_x0000_i1068" type="#_x0000_t75" style="width:110.25pt;height:75pt" o:ole="" fillcolor="window">
            <v:imagedata r:id="rId91" o:title=""/>
          </v:shape>
          <o:OLEObject Type="Embed" ProgID="Equation.3" ShapeID="_x0000_i1068" DrawAspect="Content" ObjectID="_1634144048" r:id="rId92"/>
        </w:object>
      </w:r>
    </w:p>
    <w:p w:rsidR="00B60651" w:rsidRDefault="00B60651" w:rsidP="00B60651">
      <w:pPr>
        <w:pStyle w:val="a5"/>
        <w:jc w:val="center"/>
      </w:pPr>
    </w:p>
    <w:p w:rsidR="00B60651" w:rsidRDefault="00B60651" w:rsidP="00B60651">
      <w:pPr>
        <w:pStyle w:val="a5"/>
      </w:pPr>
      <w:proofErr w:type="spellStart"/>
      <w:r>
        <w:t>Аналогично</w:t>
      </w:r>
      <w:proofErr w:type="spellEnd"/>
      <w:r>
        <w:t xml:space="preserve"> </w:t>
      </w:r>
      <w:proofErr w:type="spellStart"/>
      <w:r>
        <w:t>определяется</w:t>
      </w:r>
      <w:proofErr w:type="spellEnd"/>
      <w:r>
        <w:t xml:space="preserve"> величина </w:t>
      </w:r>
      <w:r>
        <w:rPr>
          <w:i/>
        </w:rPr>
        <w:t>τ</w:t>
      </w:r>
      <w:r>
        <w:rPr>
          <w:i/>
          <w:vertAlign w:val="subscript"/>
        </w:rPr>
        <w:t>м</w:t>
      </w:r>
      <w:r>
        <w:t xml:space="preserve"> для ЛЕП, </w:t>
      </w:r>
      <w:proofErr w:type="spellStart"/>
      <w:r>
        <w:t>питающей</w:t>
      </w:r>
      <w:proofErr w:type="spellEnd"/>
      <w:r>
        <w:t xml:space="preserve"> </w:t>
      </w:r>
      <w:proofErr w:type="spellStart"/>
      <w:r>
        <w:t>несколько</w:t>
      </w:r>
      <w:proofErr w:type="spellEnd"/>
      <w:r>
        <w:t xml:space="preserve"> </w:t>
      </w:r>
      <w:proofErr w:type="spellStart"/>
      <w:r>
        <w:t>потребителей</w:t>
      </w:r>
      <w:proofErr w:type="spellEnd"/>
      <w:r>
        <w:t>.</w:t>
      </w:r>
    </w:p>
    <w:p w:rsidR="00B60651" w:rsidRDefault="00B60651" w:rsidP="00B60651">
      <w:pPr>
        <w:pStyle w:val="a5"/>
      </w:pPr>
    </w:p>
    <w:p w:rsidR="00B60651" w:rsidRDefault="00B60651" w:rsidP="00B60651">
      <w:pPr>
        <w:pStyle w:val="a5"/>
        <w:jc w:val="center"/>
      </w:pPr>
      <w:proofErr w:type="spellStart"/>
      <w:r>
        <w:rPr>
          <w:b/>
          <w:i/>
        </w:rPr>
        <w:t>Мероприятия</w:t>
      </w:r>
      <w:proofErr w:type="spellEnd"/>
      <w:r>
        <w:rPr>
          <w:b/>
          <w:i/>
        </w:rPr>
        <w:t xml:space="preserve"> по </w:t>
      </w:r>
      <w:proofErr w:type="spellStart"/>
      <w:r>
        <w:rPr>
          <w:b/>
          <w:i/>
        </w:rPr>
        <w:t>снижению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потерь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мощности</w:t>
      </w:r>
      <w:proofErr w:type="spellEnd"/>
    </w:p>
    <w:p w:rsidR="00B60651" w:rsidRDefault="00B60651" w:rsidP="00B60651">
      <w:pPr>
        <w:pStyle w:val="a5"/>
        <w:jc w:val="center"/>
      </w:pPr>
    </w:p>
    <w:p w:rsidR="00B60651" w:rsidRDefault="00B60651" w:rsidP="00B60651">
      <w:pPr>
        <w:pStyle w:val="a5"/>
      </w:pPr>
      <w:proofErr w:type="spellStart"/>
      <w:r>
        <w:t>Потери</w:t>
      </w:r>
      <w:proofErr w:type="spellEnd"/>
      <w:r>
        <w:t xml:space="preserve"> </w:t>
      </w:r>
      <w:proofErr w:type="spellStart"/>
      <w:r>
        <w:t>мощности</w:t>
      </w:r>
      <w:proofErr w:type="spellEnd"/>
      <w:r>
        <w:t xml:space="preserve"> и </w:t>
      </w:r>
      <w:proofErr w:type="spellStart"/>
      <w:r>
        <w:t>электроэнергии</w:t>
      </w:r>
      <w:proofErr w:type="spellEnd"/>
      <w:r>
        <w:t xml:space="preserve"> </w:t>
      </w:r>
      <w:proofErr w:type="spellStart"/>
      <w:r>
        <w:t>достигают</w:t>
      </w:r>
      <w:proofErr w:type="spellEnd"/>
      <w:r>
        <w:t xml:space="preserve"> </w:t>
      </w:r>
      <w:proofErr w:type="spellStart"/>
      <w:r>
        <w:t>значительных</w:t>
      </w:r>
      <w:proofErr w:type="spellEnd"/>
      <w:r>
        <w:t xml:space="preserve"> величин и </w:t>
      </w:r>
      <w:proofErr w:type="spellStart"/>
      <w:r>
        <w:t>являются</w:t>
      </w:r>
      <w:proofErr w:type="spellEnd"/>
      <w:r>
        <w:t xml:space="preserve"> одним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основных</w:t>
      </w:r>
      <w:proofErr w:type="spellEnd"/>
      <w:r>
        <w:t xml:space="preserve"> </w:t>
      </w:r>
      <w:proofErr w:type="spellStart"/>
      <w:r>
        <w:t>фактов</w:t>
      </w:r>
      <w:proofErr w:type="spellEnd"/>
      <w:r>
        <w:t xml:space="preserve">, </w:t>
      </w:r>
      <w:proofErr w:type="spellStart"/>
      <w:r>
        <w:t>влияющих</w:t>
      </w:r>
      <w:proofErr w:type="spellEnd"/>
      <w:r>
        <w:t xml:space="preserve"> на </w:t>
      </w:r>
      <w:proofErr w:type="spellStart"/>
      <w:r>
        <w:t>экономичность</w:t>
      </w:r>
      <w:proofErr w:type="spellEnd"/>
      <w:r>
        <w:t xml:space="preserve"> </w:t>
      </w:r>
      <w:proofErr w:type="spellStart"/>
      <w:r>
        <w:t>сетей</w:t>
      </w:r>
      <w:proofErr w:type="spellEnd"/>
      <w:r>
        <w:t xml:space="preserve">. </w:t>
      </w:r>
      <w:proofErr w:type="spellStart"/>
      <w:r>
        <w:t>Их</w:t>
      </w:r>
      <w:proofErr w:type="spellEnd"/>
      <w:r>
        <w:t xml:space="preserve"> величина </w:t>
      </w:r>
      <w:proofErr w:type="spellStart"/>
      <w:r>
        <w:t>регламентируется</w:t>
      </w:r>
      <w:proofErr w:type="spellEnd"/>
      <w:r>
        <w:t xml:space="preserve"> </w:t>
      </w:r>
      <w:proofErr w:type="spellStart"/>
      <w:r>
        <w:t>постановлениями</w:t>
      </w:r>
      <w:proofErr w:type="spellEnd"/>
      <w:r>
        <w:t xml:space="preserve"> </w:t>
      </w:r>
      <w:proofErr w:type="spellStart"/>
      <w:r>
        <w:t>Национального</w:t>
      </w:r>
      <w:proofErr w:type="spellEnd"/>
      <w:r>
        <w:t xml:space="preserve"> </w:t>
      </w:r>
      <w:proofErr w:type="spellStart"/>
      <w:r>
        <w:t>комитета</w:t>
      </w:r>
      <w:proofErr w:type="spellEnd"/>
      <w:r>
        <w:t xml:space="preserve"> по </w:t>
      </w:r>
      <w:proofErr w:type="spellStart"/>
      <w:r>
        <w:t>регулированию</w:t>
      </w:r>
      <w:proofErr w:type="spellEnd"/>
      <w:r>
        <w:t xml:space="preserve"> </w:t>
      </w:r>
      <w:proofErr w:type="spellStart"/>
      <w:r>
        <w:t>электроэнергии</w:t>
      </w:r>
      <w:proofErr w:type="spellEnd"/>
      <w:r>
        <w:t xml:space="preserve"> (НКРЭ) в </w:t>
      </w:r>
      <w:proofErr w:type="spellStart"/>
      <w:r>
        <w:t>сетях</w:t>
      </w:r>
      <w:proofErr w:type="spellEnd"/>
      <w:r>
        <w:t xml:space="preserve"> </w:t>
      </w:r>
      <w:proofErr w:type="spellStart"/>
      <w:r>
        <w:t>напряжением</w:t>
      </w:r>
      <w:proofErr w:type="spellEnd"/>
      <w:r>
        <w:t xml:space="preserve"> до 35 кВ и в </w:t>
      </w:r>
      <w:proofErr w:type="spellStart"/>
      <w:r>
        <w:t>сетях</w:t>
      </w:r>
      <w:proofErr w:type="spellEnd"/>
      <w:r>
        <w:t xml:space="preserve"> </w:t>
      </w:r>
      <w:proofErr w:type="spellStart"/>
      <w:r>
        <w:t>напряжениям</w:t>
      </w:r>
      <w:proofErr w:type="spellEnd"/>
      <w:r>
        <w:t xml:space="preserve"> 35 кВ и </w:t>
      </w:r>
      <w:proofErr w:type="spellStart"/>
      <w:r>
        <w:t>выше</w:t>
      </w:r>
      <w:proofErr w:type="spellEnd"/>
      <w:r>
        <w:t>.</w:t>
      </w:r>
    </w:p>
    <w:p w:rsidR="00B60651" w:rsidRDefault="00B60651" w:rsidP="00B60651">
      <w:pPr>
        <w:pStyle w:val="a5"/>
      </w:pPr>
      <w:proofErr w:type="spellStart"/>
      <w:r>
        <w:t>Большая</w:t>
      </w:r>
      <w:proofErr w:type="spellEnd"/>
      <w:r>
        <w:t xml:space="preserve"> </w:t>
      </w:r>
      <w:proofErr w:type="spellStart"/>
      <w:r>
        <w:t>часть</w:t>
      </w:r>
      <w:proofErr w:type="spellEnd"/>
      <w:r>
        <w:t xml:space="preserve"> </w:t>
      </w:r>
      <w:proofErr w:type="spellStart"/>
      <w:r>
        <w:t>потерь</w:t>
      </w:r>
      <w:proofErr w:type="spellEnd"/>
      <w:r>
        <w:t xml:space="preserve"> </w:t>
      </w:r>
      <w:proofErr w:type="spellStart"/>
      <w:r>
        <w:t>электроэнергии</w:t>
      </w:r>
      <w:proofErr w:type="spellEnd"/>
      <w:r>
        <w:t xml:space="preserve"> (60 – 70%) </w:t>
      </w:r>
      <w:proofErr w:type="spellStart"/>
      <w:r>
        <w:t>приходится</w:t>
      </w:r>
      <w:proofErr w:type="spellEnd"/>
      <w:r>
        <w:t xml:space="preserve"> на сети </w:t>
      </w:r>
      <w:proofErr w:type="spellStart"/>
      <w:r>
        <w:t>напряжением</w:t>
      </w:r>
      <w:proofErr w:type="spellEnd"/>
      <w:r>
        <w:t xml:space="preserve"> 6 – 10 кВ. </w:t>
      </w:r>
      <w:proofErr w:type="spellStart"/>
      <w:r>
        <w:t>Поэтому</w:t>
      </w:r>
      <w:proofErr w:type="spellEnd"/>
      <w:r>
        <w:t xml:space="preserve"> </w:t>
      </w:r>
      <w:proofErr w:type="spellStart"/>
      <w:r>
        <w:t>перечисленные</w:t>
      </w:r>
      <w:proofErr w:type="spellEnd"/>
      <w:r>
        <w:t xml:space="preserve"> </w:t>
      </w:r>
      <w:proofErr w:type="spellStart"/>
      <w:r>
        <w:t>ниже</w:t>
      </w:r>
      <w:proofErr w:type="spellEnd"/>
      <w:r>
        <w:t xml:space="preserve"> </w:t>
      </w:r>
      <w:proofErr w:type="spellStart"/>
      <w:r>
        <w:t>мероприятия</w:t>
      </w:r>
      <w:proofErr w:type="spellEnd"/>
      <w:r>
        <w:t xml:space="preserve"> </w:t>
      </w:r>
      <w:proofErr w:type="spellStart"/>
      <w:r>
        <w:t>относятся</w:t>
      </w:r>
      <w:proofErr w:type="spellEnd"/>
      <w:r>
        <w:t xml:space="preserve"> к </w:t>
      </w:r>
      <w:proofErr w:type="spellStart"/>
      <w:r>
        <w:t>сетям</w:t>
      </w:r>
      <w:proofErr w:type="spellEnd"/>
      <w:r>
        <w:t xml:space="preserve"> </w:t>
      </w:r>
      <w:proofErr w:type="spellStart"/>
      <w:r>
        <w:t>этих</w:t>
      </w:r>
      <w:proofErr w:type="spellEnd"/>
      <w:r>
        <w:t xml:space="preserve"> напряжений и к </w:t>
      </w:r>
      <w:proofErr w:type="spellStart"/>
      <w:r>
        <w:t>электроприемникам</w:t>
      </w:r>
      <w:proofErr w:type="spellEnd"/>
      <w:r>
        <w:t>:</w:t>
      </w:r>
    </w:p>
    <w:p w:rsidR="00B60651" w:rsidRDefault="00B60651" w:rsidP="00B60651">
      <w:pPr>
        <w:pStyle w:val="a5"/>
        <w:numPr>
          <w:ilvl w:val="0"/>
          <w:numId w:val="10"/>
        </w:numPr>
        <w:tabs>
          <w:tab w:val="clear" w:pos="360"/>
          <w:tab w:val="num" w:pos="927"/>
        </w:tabs>
        <w:ind w:left="927"/>
      </w:pPr>
      <w:proofErr w:type="spellStart"/>
      <w:r>
        <w:t>применение</w:t>
      </w:r>
      <w:proofErr w:type="spellEnd"/>
      <w:r>
        <w:t xml:space="preserve">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высокой</w:t>
      </w:r>
      <w:proofErr w:type="spellEnd"/>
      <w:r>
        <w:t xml:space="preserve"> </w:t>
      </w:r>
      <w:proofErr w:type="spellStart"/>
      <w:r>
        <w:t>ступени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(10 кВ </w:t>
      </w:r>
      <w:proofErr w:type="spellStart"/>
      <w:r>
        <w:t>вместо</w:t>
      </w:r>
      <w:proofErr w:type="spellEnd"/>
      <w:r>
        <w:t xml:space="preserve"> 6 кВ);</w:t>
      </w:r>
    </w:p>
    <w:p w:rsidR="00B60651" w:rsidRDefault="00B60651" w:rsidP="00B60651">
      <w:pPr>
        <w:pStyle w:val="a5"/>
        <w:numPr>
          <w:ilvl w:val="0"/>
          <w:numId w:val="10"/>
        </w:numPr>
        <w:tabs>
          <w:tab w:val="clear" w:pos="360"/>
          <w:tab w:val="num" w:pos="927"/>
        </w:tabs>
        <w:ind w:left="927"/>
      </w:pPr>
      <w:proofErr w:type="spellStart"/>
      <w:r>
        <w:t>повышение</w:t>
      </w:r>
      <w:proofErr w:type="spellEnd"/>
      <w:r>
        <w:t xml:space="preserve"> </w:t>
      </w:r>
      <w:proofErr w:type="spellStart"/>
      <w:r>
        <w:t>уровня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 xml:space="preserve"> в сети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применения</w:t>
      </w:r>
      <w:proofErr w:type="spellEnd"/>
      <w:r>
        <w:t xml:space="preserve"> </w:t>
      </w:r>
      <w:proofErr w:type="spellStart"/>
      <w:r>
        <w:t>устройств</w:t>
      </w:r>
      <w:proofErr w:type="spellEnd"/>
      <w:r>
        <w:t xml:space="preserve"> </w:t>
      </w:r>
      <w:proofErr w:type="spellStart"/>
      <w:r>
        <w:t>регулирования</w:t>
      </w:r>
      <w:proofErr w:type="spellEnd"/>
      <w:r>
        <w:t xml:space="preserve"> </w:t>
      </w:r>
      <w:proofErr w:type="spellStart"/>
      <w:r>
        <w:t>напряжения</w:t>
      </w:r>
      <w:proofErr w:type="spellEnd"/>
      <w:r>
        <w:t>;</w:t>
      </w:r>
    </w:p>
    <w:p w:rsidR="00B60651" w:rsidRDefault="00B60651" w:rsidP="00B60651">
      <w:pPr>
        <w:pStyle w:val="a5"/>
        <w:numPr>
          <w:ilvl w:val="0"/>
          <w:numId w:val="10"/>
        </w:numPr>
        <w:tabs>
          <w:tab w:val="clear" w:pos="360"/>
          <w:tab w:val="num" w:pos="927"/>
        </w:tabs>
        <w:ind w:left="927"/>
      </w:pPr>
      <w:proofErr w:type="spellStart"/>
      <w:r>
        <w:t>регулирование</w:t>
      </w:r>
      <w:proofErr w:type="spellEnd"/>
      <w:r>
        <w:t xml:space="preserve"> </w:t>
      </w:r>
      <w:proofErr w:type="spellStart"/>
      <w:r>
        <w:t>потоков</w:t>
      </w:r>
      <w:proofErr w:type="spellEnd"/>
      <w:r>
        <w:t xml:space="preserve"> </w:t>
      </w:r>
      <w:proofErr w:type="spellStart"/>
      <w:r>
        <w:t>активной</w:t>
      </w:r>
      <w:proofErr w:type="spellEnd"/>
      <w:r>
        <w:t xml:space="preserve"> и </w:t>
      </w:r>
      <w:proofErr w:type="spellStart"/>
      <w:r>
        <w:t>реактивной</w:t>
      </w:r>
      <w:proofErr w:type="spellEnd"/>
      <w:r>
        <w:t xml:space="preserve"> </w:t>
      </w:r>
      <w:proofErr w:type="spellStart"/>
      <w:r>
        <w:t>мощностей</w:t>
      </w:r>
      <w:proofErr w:type="spellEnd"/>
      <w:r>
        <w:t xml:space="preserve"> в </w:t>
      </w:r>
      <w:proofErr w:type="spellStart"/>
      <w:r>
        <w:t>отдельных</w:t>
      </w:r>
      <w:proofErr w:type="spellEnd"/>
      <w:r>
        <w:t xml:space="preserve"> </w:t>
      </w:r>
      <w:proofErr w:type="spellStart"/>
      <w:r>
        <w:t>звеньях</w:t>
      </w:r>
      <w:proofErr w:type="spellEnd"/>
      <w:r>
        <w:t xml:space="preserve"> сети;</w:t>
      </w:r>
    </w:p>
    <w:p w:rsidR="00B60651" w:rsidRDefault="00B60651" w:rsidP="00B60651">
      <w:pPr>
        <w:pStyle w:val="a5"/>
        <w:numPr>
          <w:ilvl w:val="0"/>
          <w:numId w:val="10"/>
        </w:numPr>
        <w:tabs>
          <w:tab w:val="clear" w:pos="360"/>
          <w:tab w:val="num" w:pos="927"/>
        </w:tabs>
        <w:ind w:left="927"/>
      </w:pPr>
      <w:proofErr w:type="spellStart"/>
      <w:r>
        <w:lastRenderedPageBreak/>
        <w:t>применение</w:t>
      </w:r>
      <w:proofErr w:type="spellEnd"/>
      <w:r>
        <w:t xml:space="preserve"> </w:t>
      </w:r>
      <w:proofErr w:type="spellStart"/>
      <w:r>
        <w:t>рациональных</w:t>
      </w:r>
      <w:proofErr w:type="spellEnd"/>
      <w:r>
        <w:t xml:space="preserve"> схем </w:t>
      </w:r>
      <w:proofErr w:type="spellStart"/>
      <w:r>
        <w:t>питания</w:t>
      </w:r>
      <w:proofErr w:type="spellEnd"/>
      <w:r>
        <w:t xml:space="preserve"> </w:t>
      </w:r>
      <w:proofErr w:type="spellStart"/>
      <w:r>
        <w:t>потребителей</w:t>
      </w:r>
      <w:proofErr w:type="spellEnd"/>
      <w:r>
        <w:t xml:space="preserve">, </w:t>
      </w:r>
      <w:proofErr w:type="spellStart"/>
      <w:r>
        <w:t>которые</w:t>
      </w:r>
      <w:proofErr w:type="spellEnd"/>
      <w:r>
        <w:t xml:space="preserve"> </w:t>
      </w:r>
      <w:proofErr w:type="spellStart"/>
      <w:r>
        <w:t>позволяют</w:t>
      </w:r>
      <w:proofErr w:type="spellEnd"/>
      <w:r>
        <w:t xml:space="preserve"> </w:t>
      </w:r>
      <w:proofErr w:type="spellStart"/>
      <w:r>
        <w:t>осуществлять</w:t>
      </w:r>
      <w:proofErr w:type="spellEnd"/>
      <w:r>
        <w:t xml:space="preserve">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экономичную</w:t>
      </w:r>
      <w:proofErr w:type="spellEnd"/>
      <w:r>
        <w:t xml:space="preserve"> загрузку ЛЕП и </w:t>
      </w:r>
      <w:proofErr w:type="spellStart"/>
      <w:r>
        <w:t>трансформаторов</w:t>
      </w:r>
      <w:proofErr w:type="spellEnd"/>
      <w:r>
        <w:t>;</w:t>
      </w:r>
    </w:p>
    <w:p w:rsidR="00B60651" w:rsidRDefault="00B60651" w:rsidP="00B60651">
      <w:pPr>
        <w:pStyle w:val="a5"/>
        <w:numPr>
          <w:ilvl w:val="0"/>
          <w:numId w:val="10"/>
        </w:numPr>
        <w:tabs>
          <w:tab w:val="clear" w:pos="360"/>
          <w:tab w:val="num" w:pos="927"/>
        </w:tabs>
        <w:ind w:left="927"/>
      </w:pPr>
      <w:proofErr w:type="spellStart"/>
      <w:r>
        <w:t>рационализация</w:t>
      </w:r>
      <w:proofErr w:type="spellEnd"/>
      <w:r>
        <w:t xml:space="preserve"> </w:t>
      </w:r>
      <w:proofErr w:type="spellStart"/>
      <w:r>
        <w:t>энергохозяйств</w:t>
      </w:r>
      <w:proofErr w:type="spellEnd"/>
      <w:r>
        <w:t xml:space="preserve"> </w:t>
      </w:r>
      <w:proofErr w:type="spellStart"/>
      <w:r>
        <w:t>предприятий</w:t>
      </w:r>
      <w:proofErr w:type="spellEnd"/>
      <w:r>
        <w:t xml:space="preserve"> – </w:t>
      </w:r>
      <w:proofErr w:type="spellStart"/>
      <w:r>
        <w:t>улучшение</w:t>
      </w:r>
      <w:proofErr w:type="spellEnd"/>
      <w:r>
        <w:t xml:space="preserve"> </w:t>
      </w:r>
      <w:proofErr w:type="spellStart"/>
      <w:r>
        <w:rPr>
          <w:i/>
          <w:lang w:val="en-US"/>
        </w:rPr>
        <w:t>cosφ</w:t>
      </w:r>
      <w:proofErr w:type="spellEnd"/>
      <w:r>
        <w:rPr>
          <w:lang w:val="ru-RU"/>
        </w:rPr>
        <w:t xml:space="preserve">, </w:t>
      </w:r>
      <w:proofErr w:type="spellStart"/>
      <w:r>
        <w:t>правильный</w:t>
      </w:r>
      <w:proofErr w:type="spellEnd"/>
      <w:r>
        <w:t xml:space="preserve"> </w:t>
      </w:r>
      <w:proofErr w:type="spellStart"/>
      <w:r>
        <w:t>выбор</w:t>
      </w:r>
      <w:proofErr w:type="spellEnd"/>
      <w:r>
        <w:t xml:space="preserve"> </w:t>
      </w:r>
      <w:proofErr w:type="spellStart"/>
      <w:r>
        <w:t>мощности</w:t>
      </w:r>
      <w:proofErr w:type="spellEnd"/>
      <w:r>
        <w:t xml:space="preserve"> и загрузка </w:t>
      </w:r>
      <w:proofErr w:type="spellStart"/>
      <w:r>
        <w:t>электродвигателей</w:t>
      </w:r>
      <w:proofErr w:type="spellEnd"/>
      <w:r>
        <w:t>.</w:t>
      </w:r>
    </w:p>
    <w:p w:rsidR="00B60651" w:rsidRDefault="00B60651" w:rsidP="00B60651">
      <w:pPr>
        <w:rPr>
          <w:lang w:val="ru-RU"/>
        </w:rPr>
      </w:pPr>
    </w:p>
    <w:p w:rsidR="00FC7E45" w:rsidRPr="00B60651" w:rsidRDefault="00FC7E45">
      <w:pPr>
        <w:rPr>
          <w:lang w:val="ru-RU"/>
        </w:rPr>
      </w:pPr>
    </w:p>
    <w:sectPr w:rsidR="00FC7E45" w:rsidRPr="00B60651" w:rsidSect="00FC7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F1558"/>
    <w:multiLevelType w:val="singleLevel"/>
    <w:tmpl w:val="6EF88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-20"/>
      </w:rPr>
    </w:lvl>
  </w:abstractNum>
  <w:abstractNum w:abstractNumId="1">
    <w:nsid w:val="0C670260"/>
    <w:multiLevelType w:val="singleLevel"/>
    <w:tmpl w:val="6EF88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-20"/>
      </w:rPr>
    </w:lvl>
  </w:abstractNum>
  <w:abstractNum w:abstractNumId="2">
    <w:nsid w:val="1EBF4198"/>
    <w:multiLevelType w:val="singleLevel"/>
    <w:tmpl w:val="6EF88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-20"/>
      </w:rPr>
    </w:lvl>
  </w:abstractNum>
  <w:abstractNum w:abstractNumId="3">
    <w:nsid w:val="225261D8"/>
    <w:multiLevelType w:val="singleLevel"/>
    <w:tmpl w:val="6EF88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-20"/>
      </w:rPr>
    </w:lvl>
  </w:abstractNum>
  <w:abstractNum w:abstractNumId="4">
    <w:nsid w:val="3A2A162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D9B15F4"/>
    <w:multiLevelType w:val="singleLevel"/>
    <w:tmpl w:val="6EF88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-20"/>
      </w:rPr>
    </w:lvl>
  </w:abstractNum>
  <w:abstractNum w:abstractNumId="6">
    <w:nsid w:val="5A442D25"/>
    <w:multiLevelType w:val="singleLevel"/>
    <w:tmpl w:val="6EF88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-20"/>
      </w:rPr>
    </w:lvl>
  </w:abstractNum>
  <w:abstractNum w:abstractNumId="7">
    <w:nsid w:val="63F46013"/>
    <w:multiLevelType w:val="singleLevel"/>
    <w:tmpl w:val="6EF88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-20"/>
      </w:rPr>
    </w:lvl>
  </w:abstractNum>
  <w:abstractNum w:abstractNumId="8">
    <w:nsid w:val="798414C7"/>
    <w:multiLevelType w:val="singleLevel"/>
    <w:tmpl w:val="6EF88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-20"/>
      </w:rPr>
    </w:lvl>
  </w:abstractNum>
  <w:abstractNum w:abstractNumId="9">
    <w:nsid w:val="7DE914BF"/>
    <w:multiLevelType w:val="singleLevel"/>
    <w:tmpl w:val="6EF88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pacing w:val="-20"/>
      </w:rPr>
    </w:lvl>
  </w:abstractNum>
  <w:num w:numId="1">
    <w:abstractNumId w:val="4"/>
    <w:lvlOverride w:ilvl="0">
      <w:startOverride w:val="1"/>
    </w:lvlOverride>
  </w:num>
  <w:num w:numId="2">
    <w:abstractNumId w:val="1"/>
    <w:lvlOverride w:ilvl="0"/>
  </w:num>
  <w:num w:numId="3">
    <w:abstractNumId w:val="7"/>
    <w:lvlOverride w:ilvl="0"/>
  </w:num>
  <w:num w:numId="4">
    <w:abstractNumId w:val="9"/>
    <w:lvlOverride w:ilvl="0"/>
  </w:num>
  <w:num w:numId="5">
    <w:abstractNumId w:val="2"/>
    <w:lvlOverride w:ilvl="0"/>
  </w:num>
  <w:num w:numId="6">
    <w:abstractNumId w:val="0"/>
    <w:lvlOverride w:ilvl="0"/>
  </w:num>
  <w:num w:numId="7">
    <w:abstractNumId w:val="3"/>
    <w:lvlOverride w:ilvl="0"/>
  </w:num>
  <w:num w:numId="8">
    <w:abstractNumId w:val="6"/>
    <w:lvlOverride w:ilvl="0"/>
  </w:num>
  <w:num w:numId="9">
    <w:abstractNumId w:val="5"/>
    <w:lvlOverride w:ilvl="0"/>
  </w:num>
  <w:num w:numId="10">
    <w:abstractNumId w:val="8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651"/>
    <w:rsid w:val="0008596D"/>
    <w:rsid w:val="008B1459"/>
    <w:rsid w:val="00B60651"/>
    <w:rsid w:val="00FC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B60651"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B60651"/>
    <w:pPr>
      <w:keepNext/>
      <w:ind w:firstLine="567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60651"/>
    <w:pPr>
      <w:keepNext/>
      <w:jc w:val="center"/>
      <w:outlineLvl w:val="2"/>
    </w:pPr>
    <w:rPr>
      <w:b/>
      <w:i/>
      <w:sz w:val="24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B6065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606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6065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65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6065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B6065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60651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B60651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60">
    <w:name w:val="Заголовок 6 Знак"/>
    <w:basedOn w:val="a0"/>
    <w:link w:val="6"/>
    <w:semiHidden/>
    <w:rsid w:val="00B60651"/>
    <w:rPr>
      <w:rFonts w:ascii="Times New Roman" w:eastAsia="Times New Roman" w:hAnsi="Times New Roman" w:cs="Times New Roman"/>
      <w:b/>
      <w:bCs/>
      <w:lang w:val="uk-UA" w:eastAsia="ru-RU"/>
    </w:rPr>
  </w:style>
  <w:style w:type="paragraph" w:styleId="a3">
    <w:name w:val="Title"/>
    <w:basedOn w:val="a"/>
    <w:link w:val="a4"/>
    <w:qFormat/>
    <w:rsid w:val="00B60651"/>
    <w:pPr>
      <w:jc w:val="center"/>
    </w:pPr>
    <w:rPr>
      <w:sz w:val="28"/>
      <w:lang w:val="ru-RU"/>
    </w:rPr>
  </w:style>
  <w:style w:type="character" w:customStyle="1" w:styleId="a4">
    <w:name w:val="Название Знак"/>
    <w:basedOn w:val="a0"/>
    <w:link w:val="a3"/>
    <w:rsid w:val="00B606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B60651"/>
    <w:pPr>
      <w:ind w:firstLine="567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B6065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Subtitle"/>
    <w:basedOn w:val="a"/>
    <w:link w:val="a8"/>
    <w:qFormat/>
    <w:rsid w:val="00B60651"/>
    <w:pPr>
      <w:jc w:val="center"/>
    </w:pPr>
    <w:rPr>
      <w:b/>
      <w:i/>
      <w:sz w:val="28"/>
    </w:rPr>
  </w:style>
  <w:style w:type="character" w:customStyle="1" w:styleId="a8">
    <w:name w:val="Подзаголовок Знак"/>
    <w:basedOn w:val="a0"/>
    <w:link w:val="a7"/>
    <w:rsid w:val="00B60651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2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1848</Words>
  <Characters>10538</Characters>
  <Application>Microsoft Office Word</Application>
  <DocSecurity>0</DocSecurity>
  <Lines>87</Lines>
  <Paragraphs>24</Paragraphs>
  <ScaleCrop>false</ScaleCrop>
  <Company>Microsoft</Company>
  <LinksUpToDate>false</LinksUpToDate>
  <CharactersWithSpaces>12362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2019-11-01T14:04:00Z</dcterms:created>
  <dcterms:modified xsi:type="dcterms:W3CDTF">2019-11-01T14:06:00Z</dcterms:modified>
</cp:coreProperties>
</file>